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2C" w:rsidRDefault="00707CD8" w:rsidP="00CA3E2C">
      <w:pPr>
        <w:pStyle w:val="BodyTextIndent"/>
        <w:jc w:val="both"/>
        <w:rPr>
          <w:rFonts w:ascii="Book Antiqua" w:hAnsi="Book Antiqua" w:cs="Book Antiqua"/>
          <w:sz w:val="22"/>
          <w:szCs w:val="22"/>
        </w:rPr>
      </w:pPr>
      <w:r>
        <w:rPr>
          <w:rFonts w:ascii="Book Antiqua" w:hAnsi="Book Antiqua" w:cs="Book Antiqua"/>
          <w:sz w:val="22"/>
          <w:szCs w:val="22"/>
        </w:rPr>
        <w:t>XI</w:t>
      </w:r>
      <w:r w:rsidR="00AB4D7C">
        <w:rPr>
          <w:rFonts w:ascii="Book Antiqua" w:hAnsi="Book Antiqua" w:cs="Book Antiqua"/>
          <w:sz w:val="22"/>
          <w:szCs w:val="22"/>
        </w:rPr>
        <w:t>I</w:t>
      </w:r>
      <w:r w:rsidR="00D9094A">
        <w:rPr>
          <w:rFonts w:ascii="Book Antiqua" w:hAnsi="Book Antiqua" w:cs="Book Antiqua"/>
          <w:sz w:val="22"/>
          <w:szCs w:val="22"/>
        </w:rPr>
        <w:t>I</w:t>
      </w:r>
      <w:r w:rsidR="00CA3E2C">
        <w:rPr>
          <w:rFonts w:ascii="Book Antiqua" w:hAnsi="Book Antiqua" w:cs="Book Antiqua"/>
          <w:sz w:val="22"/>
          <w:szCs w:val="22"/>
        </w:rPr>
        <w:tab/>
        <w:t xml:space="preserve">Minutes of the Regular Meeting of Council of the City of Winkler held </w:t>
      </w:r>
    </w:p>
    <w:p w:rsidR="00CA3E2C" w:rsidRPr="00924C02" w:rsidRDefault="00CA3E2C" w:rsidP="00CA3E2C">
      <w:pPr>
        <w:pStyle w:val="BodyTextIndent"/>
        <w:ind w:firstLine="0"/>
        <w:jc w:val="both"/>
        <w:rPr>
          <w:rFonts w:ascii="Book Antiqua" w:hAnsi="Book Antiqua" w:cs="Book Antiqua"/>
          <w:sz w:val="22"/>
          <w:szCs w:val="22"/>
        </w:rPr>
      </w:pPr>
      <w:r>
        <w:rPr>
          <w:rFonts w:ascii="Book Antiqua" w:hAnsi="Book Antiqua" w:cs="Book Antiqua"/>
          <w:sz w:val="22"/>
          <w:szCs w:val="22"/>
        </w:rPr>
        <w:t xml:space="preserve">Tuesday, </w:t>
      </w:r>
      <w:r w:rsidR="00D9094A">
        <w:rPr>
          <w:rFonts w:ascii="Book Antiqua" w:hAnsi="Book Antiqua" w:cs="Book Antiqua"/>
          <w:sz w:val="22"/>
          <w:szCs w:val="22"/>
        </w:rPr>
        <w:t xml:space="preserve">July </w:t>
      </w:r>
      <w:r w:rsidR="001800A3">
        <w:rPr>
          <w:rFonts w:ascii="Book Antiqua" w:hAnsi="Book Antiqua" w:cs="Book Antiqua"/>
          <w:sz w:val="22"/>
          <w:szCs w:val="22"/>
        </w:rPr>
        <w:t>8</w:t>
      </w:r>
      <w:r w:rsidR="00707CD8">
        <w:rPr>
          <w:rFonts w:ascii="Book Antiqua" w:hAnsi="Book Antiqua" w:cs="Book Antiqua"/>
          <w:sz w:val="22"/>
          <w:szCs w:val="22"/>
        </w:rPr>
        <w:t>,</w:t>
      </w:r>
      <w:r>
        <w:rPr>
          <w:rFonts w:ascii="Book Antiqua" w:hAnsi="Book Antiqua" w:cs="Book Antiqua"/>
          <w:sz w:val="22"/>
          <w:szCs w:val="22"/>
        </w:rPr>
        <w:t xml:space="preserve"> 2014 commencing at 6:30 P.M. in the Winkler Council Chambers. Present were </w:t>
      </w:r>
      <w:r w:rsidR="00070D91">
        <w:rPr>
          <w:rFonts w:ascii="Book Antiqua" w:hAnsi="Book Antiqua" w:cs="Book Antiqua"/>
          <w:sz w:val="22"/>
          <w:szCs w:val="22"/>
        </w:rPr>
        <w:t xml:space="preserve">Mayor Martin Harder, </w:t>
      </w:r>
      <w:r>
        <w:rPr>
          <w:rFonts w:ascii="Book Antiqua" w:hAnsi="Book Antiqua" w:cs="Book Antiqua"/>
          <w:sz w:val="22"/>
          <w:szCs w:val="22"/>
        </w:rPr>
        <w:t xml:space="preserve">Deputy Mayor Marvin Plett, Councillors Ron Neisteter, Henry Siemens, </w:t>
      </w:r>
      <w:r w:rsidR="00BE3959">
        <w:rPr>
          <w:rFonts w:ascii="Book Antiqua" w:hAnsi="Book Antiqua" w:cs="Book Antiqua"/>
          <w:sz w:val="22"/>
          <w:szCs w:val="22"/>
        </w:rPr>
        <w:t xml:space="preserve">Herb Dick, </w:t>
      </w:r>
      <w:r>
        <w:rPr>
          <w:rFonts w:ascii="Book Antiqua" w:hAnsi="Book Antiqua" w:cs="Book Antiqua"/>
          <w:sz w:val="22"/>
          <w:szCs w:val="22"/>
        </w:rPr>
        <w:t>Don Friesen,</w:t>
      </w:r>
      <w:r w:rsidR="00070D91">
        <w:rPr>
          <w:rFonts w:ascii="Book Antiqua" w:hAnsi="Book Antiqua" w:cs="Book Antiqua"/>
          <w:sz w:val="22"/>
          <w:szCs w:val="22"/>
        </w:rPr>
        <w:t xml:space="preserve"> Ken Wiebe, </w:t>
      </w:r>
      <w:r>
        <w:rPr>
          <w:rFonts w:ascii="Book Antiqua" w:hAnsi="Book Antiqua" w:cs="Book Antiqua"/>
          <w:sz w:val="22"/>
          <w:szCs w:val="22"/>
        </w:rPr>
        <w:t xml:space="preserve">City Manager </w:t>
      </w:r>
      <w:r w:rsidR="007A01DE">
        <w:rPr>
          <w:rFonts w:ascii="Book Antiqua" w:hAnsi="Book Antiqua" w:cs="Book Antiqua"/>
          <w:sz w:val="22"/>
          <w:szCs w:val="22"/>
        </w:rPr>
        <w:t>Dave Burgess</w:t>
      </w:r>
      <w:r w:rsidR="002B2DCE">
        <w:rPr>
          <w:rFonts w:ascii="Book Antiqua" w:hAnsi="Book Antiqua" w:cs="Book Antiqua"/>
          <w:sz w:val="22"/>
          <w:szCs w:val="22"/>
        </w:rPr>
        <w:t xml:space="preserve">, </w:t>
      </w:r>
      <w:r w:rsidR="00070D91">
        <w:rPr>
          <w:rFonts w:ascii="Book Antiqua" w:hAnsi="Book Antiqua" w:cs="Book Antiqua"/>
          <w:sz w:val="22"/>
          <w:szCs w:val="22"/>
        </w:rPr>
        <w:t>Kathy Bueckert</w:t>
      </w:r>
      <w:r w:rsidR="00F3749E">
        <w:rPr>
          <w:rFonts w:ascii="Book Antiqua" w:hAnsi="Book Antiqua" w:cs="Book Antiqua"/>
          <w:sz w:val="22"/>
          <w:szCs w:val="22"/>
        </w:rPr>
        <w:t>, Johan Botha.</w:t>
      </w:r>
    </w:p>
    <w:p w:rsidR="00CA3E2C" w:rsidRDefault="00CA3E2C" w:rsidP="00CA3E2C">
      <w:pPr>
        <w:pStyle w:val="BodyTextIndent"/>
        <w:ind w:firstLine="0"/>
        <w:jc w:val="both"/>
        <w:rPr>
          <w:rFonts w:ascii="Book Antiqua" w:hAnsi="Book Antiqua" w:cs="Book Antiqua"/>
          <w:sz w:val="22"/>
          <w:szCs w:val="22"/>
        </w:rPr>
      </w:pPr>
    </w:p>
    <w:p w:rsidR="00CA3E2C" w:rsidRDefault="00ED71B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rPr>
        <w:t>Media:</w:t>
      </w:r>
      <w:r>
        <w:rPr>
          <w:rFonts w:ascii="Book Antiqua" w:hAnsi="Book Antiqua" w:cs="Book Antiqua"/>
          <w:sz w:val="22"/>
          <w:szCs w:val="22"/>
        </w:rPr>
        <w:tab/>
      </w:r>
      <w:r>
        <w:rPr>
          <w:rFonts w:ascii="Book Antiqua" w:hAnsi="Book Antiqua" w:cs="Book Antiqua"/>
          <w:sz w:val="22"/>
          <w:szCs w:val="22"/>
          <w:lang w:val="en-CA"/>
        </w:rPr>
        <w:tab/>
      </w:r>
      <w:r w:rsidR="00AB4D7C">
        <w:rPr>
          <w:rFonts w:ascii="Book Antiqua" w:hAnsi="Book Antiqua" w:cs="Book Antiqua"/>
          <w:sz w:val="22"/>
          <w:szCs w:val="22"/>
          <w:lang w:val="en-CA"/>
        </w:rPr>
        <w:t>Chris Sumner – Goldenwest Radio</w:t>
      </w:r>
    </w:p>
    <w:p w:rsidR="00797B32" w:rsidRDefault="00797B32"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t xml:space="preserve">Cori Bezan – Winkler/Morden Voice </w:t>
      </w:r>
    </w:p>
    <w:p w:rsidR="00241484" w:rsidRPr="0084125E" w:rsidRDefault="0024148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t>Steve Sukkau – Winkler Times</w:t>
      </w:r>
    </w:p>
    <w:p w:rsidR="00CA3E2C" w:rsidRDefault="00CA3E2C" w:rsidP="00CA3E2C">
      <w:pPr>
        <w:pBdr>
          <w:bottom w:val="thinThickSmallGap" w:sz="24" w:space="1" w:color="auto"/>
        </w:pBdr>
        <w:jc w:val="both"/>
        <w:rPr>
          <w:rFonts w:ascii="Book Antiqua" w:hAnsi="Book Antiqua" w:cs="Book Antiqua"/>
          <w:sz w:val="22"/>
          <w:szCs w:val="22"/>
        </w:rPr>
      </w:pPr>
      <w:r>
        <w:rPr>
          <w:rFonts w:ascii="Book Antiqua" w:hAnsi="Book Antiqua" w:cs="Book Antiqua"/>
          <w:sz w:val="22"/>
          <w:szCs w:val="22"/>
        </w:rPr>
        <w:tab/>
      </w:r>
    </w:p>
    <w:p w:rsidR="00CA3E2C" w:rsidRDefault="00CA3E2C" w:rsidP="00CA3E2C">
      <w:pPr>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b/>
          <w:bCs/>
          <w:sz w:val="22"/>
          <w:szCs w:val="22"/>
          <w:u w:val="single"/>
        </w:rPr>
      </w:pPr>
      <w:r>
        <w:rPr>
          <w:rFonts w:ascii="Book Antiqua" w:hAnsi="Book Antiqua" w:cs="Book Antiqua"/>
          <w:b/>
          <w:bCs/>
          <w:sz w:val="22"/>
          <w:szCs w:val="22"/>
          <w:u w:val="single"/>
        </w:rPr>
        <w:t>INVOCATION</w:t>
      </w:r>
    </w:p>
    <w:p w:rsidR="00166A35" w:rsidRDefault="00D976D7" w:rsidP="00166A35">
      <w:pPr>
        <w:ind w:left="1440" w:hanging="1440"/>
        <w:jc w:val="both"/>
        <w:rPr>
          <w:rFonts w:ascii="Book Antiqua" w:hAnsi="Book Antiqua" w:cs="Book Antiqua"/>
          <w:sz w:val="22"/>
          <w:szCs w:val="22"/>
        </w:rPr>
      </w:pPr>
      <w:r>
        <w:rPr>
          <w:rFonts w:ascii="Book Antiqua" w:hAnsi="Book Antiqua" w:cs="Book Antiqua"/>
          <w:sz w:val="22"/>
          <w:szCs w:val="22"/>
        </w:rPr>
        <w:t>Invoc.</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9094A">
        <w:rPr>
          <w:rFonts w:ascii="Book Antiqua" w:hAnsi="Book Antiqua" w:cs="Book Antiqua"/>
          <w:sz w:val="22"/>
          <w:szCs w:val="22"/>
        </w:rPr>
        <w:t>331</w:t>
      </w:r>
      <w:r w:rsidR="00CA3E2C">
        <w:rPr>
          <w:rFonts w:ascii="Book Antiqua" w:hAnsi="Book Antiqua" w:cs="Book Antiqua"/>
          <w:sz w:val="22"/>
          <w:szCs w:val="22"/>
        </w:rPr>
        <w:t>.</w:t>
      </w:r>
      <w:r w:rsidR="00CA3E2C">
        <w:rPr>
          <w:rFonts w:ascii="Book Antiqua" w:hAnsi="Book Antiqua" w:cs="Book Antiqua"/>
          <w:sz w:val="22"/>
          <w:szCs w:val="22"/>
        </w:rPr>
        <w:tab/>
      </w:r>
      <w:r w:rsidR="00D9094A">
        <w:rPr>
          <w:rFonts w:ascii="Book Antiqua" w:hAnsi="Book Antiqua" w:cs="Book Antiqua"/>
          <w:sz w:val="22"/>
          <w:szCs w:val="22"/>
        </w:rPr>
        <w:t>D</w:t>
      </w:r>
      <w:r w:rsidR="00F3749E">
        <w:rPr>
          <w:rFonts w:ascii="Book Antiqua" w:hAnsi="Book Antiqua" w:cs="Book Antiqua"/>
          <w:sz w:val="22"/>
          <w:szCs w:val="22"/>
        </w:rPr>
        <w:t>ave Bu</w:t>
      </w:r>
      <w:r w:rsidR="002B0F3F">
        <w:rPr>
          <w:rFonts w:ascii="Book Antiqua" w:hAnsi="Book Antiqua" w:cs="Book Antiqua"/>
          <w:sz w:val="22"/>
          <w:szCs w:val="22"/>
        </w:rPr>
        <w:t>rgess read the invocation titled</w:t>
      </w:r>
      <w:r w:rsidR="00F3749E">
        <w:rPr>
          <w:rFonts w:ascii="Book Antiqua" w:hAnsi="Book Antiqua" w:cs="Book Antiqua"/>
          <w:sz w:val="22"/>
          <w:szCs w:val="22"/>
        </w:rPr>
        <w:t xml:space="preserve"> let go of your stresses. </w:t>
      </w:r>
      <w:r w:rsidR="002B0F3F">
        <w:rPr>
          <w:rFonts w:ascii="Book Antiqua" w:hAnsi="Book Antiqua" w:cs="Book Antiqua"/>
          <w:sz w:val="22"/>
          <w:szCs w:val="22"/>
        </w:rPr>
        <w:t>It spoke of letting go of your stresses and</w:t>
      </w:r>
      <w:r w:rsidR="00F3749E">
        <w:rPr>
          <w:rFonts w:ascii="Book Antiqua" w:hAnsi="Book Antiqua" w:cs="Book Antiqua"/>
          <w:sz w:val="22"/>
          <w:szCs w:val="22"/>
        </w:rPr>
        <w:t xml:space="preserve"> pu</w:t>
      </w:r>
      <w:r w:rsidR="002B0F3F">
        <w:rPr>
          <w:rFonts w:ascii="Book Antiqua" w:hAnsi="Book Antiqua" w:cs="Book Antiqua"/>
          <w:sz w:val="22"/>
          <w:szCs w:val="22"/>
        </w:rPr>
        <w:t>t</w:t>
      </w:r>
      <w:r w:rsidR="00F3749E">
        <w:rPr>
          <w:rFonts w:ascii="Book Antiqua" w:hAnsi="Book Antiqua" w:cs="Book Antiqua"/>
          <w:sz w:val="22"/>
          <w:szCs w:val="22"/>
        </w:rPr>
        <w:t>t</w:t>
      </w:r>
      <w:r w:rsidR="002B0F3F">
        <w:rPr>
          <w:rFonts w:ascii="Book Antiqua" w:hAnsi="Book Antiqua" w:cs="Book Antiqua"/>
          <w:sz w:val="22"/>
          <w:szCs w:val="22"/>
        </w:rPr>
        <w:t>ing</w:t>
      </w:r>
      <w:r w:rsidR="00F3749E">
        <w:rPr>
          <w:rFonts w:ascii="Book Antiqua" w:hAnsi="Book Antiqua" w:cs="Book Antiqua"/>
          <w:sz w:val="22"/>
          <w:szCs w:val="22"/>
        </w:rPr>
        <w:t xml:space="preserve"> your burdens down. He then followed with prayer. </w:t>
      </w:r>
    </w:p>
    <w:p w:rsidR="00516A46" w:rsidRDefault="00516A46" w:rsidP="00025D6F">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 </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u w:val="single"/>
        </w:rPr>
        <w:t>ADOPT AGENDA</w:t>
      </w:r>
      <w:r w:rsidR="00F3749E">
        <w:rPr>
          <w:rFonts w:ascii="Book Antiqua" w:hAnsi="Book Antiqua" w:cs="Book Antiqua"/>
          <w:b/>
          <w:bCs/>
          <w:sz w:val="22"/>
          <w:szCs w:val="22"/>
          <w:u w:val="single"/>
        </w:rPr>
        <w:t>,</w:t>
      </w:r>
    </w:p>
    <w:p w:rsidR="00CA3E2C" w:rsidRPr="00E463CC" w:rsidRDefault="00D9094A" w:rsidP="00CA3E2C">
      <w:pPr>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332</w:t>
      </w:r>
      <w:r w:rsidR="00CA3E2C">
        <w:rPr>
          <w:rFonts w:ascii="Book Antiqua" w:hAnsi="Book Antiqua" w:cs="Book Antiqua"/>
          <w:sz w:val="22"/>
          <w:szCs w:val="22"/>
        </w:rPr>
        <w:t>.</w:t>
      </w:r>
      <w:r w:rsidR="00CA3E2C">
        <w:rPr>
          <w:rFonts w:ascii="Book Antiqua" w:hAnsi="Book Antiqua" w:cs="Book Antiqua"/>
          <w:sz w:val="22"/>
          <w:szCs w:val="22"/>
        </w:rPr>
        <w:tab/>
      </w:r>
      <w:r w:rsidR="00F3749E">
        <w:rPr>
          <w:rFonts w:ascii="Book Antiqua" w:hAnsi="Book Antiqua" w:cs="Book Antiqua"/>
          <w:sz w:val="22"/>
          <w:szCs w:val="22"/>
        </w:rPr>
        <w:t>Henry Siemens, Herb Dick</w:t>
      </w:r>
      <w:r w:rsidR="00ED71B4">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Agenda</w:t>
      </w:r>
      <w:r>
        <w:rPr>
          <w:rFonts w:ascii="Book Antiqua" w:hAnsi="Book Antiqua" w:cs="Book Antiqua"/>
          <w:sz w:val="22"/>
          <w:szCs w:val="22"/>
        </w:rPr>
        <w:tab/>
        <w:t>BE IT RESOLVED THAT the Agenda for</w:t>
      </w:r>
      <w:r w:rsidR="00707CD8">
        <w:rPr>
          <w:rFonts w:ascii="Book Antiqua" w:hAnsi="Book Antiqua" w:cs="Book Antiqua"/>
          <w:sz w:val="22"/>
          <w:szCs w:val="22"/>
        </w:rPr>
        <w:t xml:space="preserve"> the </w:t>
      </w:r>
      <w:r w:rsidR="00D9094A">
        <w:rPr>
          <w:rFonts w:ascii="Book Antiqua" w:hAnsi="Book Antiqua" w:cs="Book Antiqua"/>
          <w:sz w:val="22"/>
          <w:szCs w:val="22"/>
        </w:rPr>
        <w:t xml:space="preserve">regular Council meeting of July </w:t>
      </w:r>
      <w:r w:rsidR="001800A3">
        <w:rPr>
          <w:rFonts w:ascii="Book Antiqua" w:hAnsi="Book Antiqua" w:cs="Book Antiqua"/>
          <w:sz w:val="22"/>
          <w:szCs w:val="22"/>
        </w:rPr>
        <w:t>8</w:t>
      </w:r>
      <w:r w:rsidR="00BE3959">
        <w:rPr>
          <w:rFonts w:ascii="Book Antiqua" w:hAnsi="Book Antiqua" w:cs="Book Antiqua"/>
          <w:sz w:val="22"/>
          <w:szCs w:val="22"/>
        </w:rPr>
        <w:t xml:space="preserve">, </w:t>
      </w:r>
      <w:r>
        <w:rPr>
          <w:rFonts w:ascii="Book Antiqua" w:hAnsi="Book Antiqua" w:cs="Book Antiqua"/>
          <w:sz w:val="22"/>
          <w:szCs w:val="22"/>
        </w:rPr>
        <w:t xml:space="preserve">2014 be adopted. </w:t>
      </w:r>
    </w:p>
    <w:p w:rsidR="00166A35"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t>CARRIED</w:t>
      </w:r>
    </w:p>
    <w:p w:rsidR="00A90E1C" w:rsidRDefault="0040034F"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F3749E" w:rsidRDefault="00F3749E"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Additions: </w:t>
      </w:r>
      <w:r w:rsidR="002B0F3F">
        <w:rPr>
          <w:rFonts w:ascii="Book Antiqua" w:hAnsi="Book Antiqua" w:cs="Book Antiqua"/>
          <w:sz w:val="22"/>
          <w:szCs w:val="22"/>
        </w:rPr>
        <w:tab/>
        <w:t>Tender Award for Clover Creek E</w:t>
      </w:r>
      <w:r>
        <w:rPr>
          <w:rFonts w:ascii="Book Antiqua" w:hAnsi="Book Antiqua" w:cs="Book Antiqua"/>
          <w:sz w:val="22"/>
          <w:szCs w:val="22"/>
        </w:rPr>
        <w:t>-8</w:t>
      </w:r>
    </w:p>
    <w:p w:rsidR="00F3749E" w:rsidRDefault="002B0F3F"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Tender Award for Commander Drive</w:t>
      </w:r>
      <w:r w:rsidR="00F3749E">
        <w:rPr>
          <w:rFonts w:ascii="Book Antiqua" w:hAnsi="Book Antiqua" w:cs="Book Antiqua"/>
          <w:sz w:val="22"/>
          <w:szCs w:val="22"/>
        </w:rPr>
        <w:t xml:space="preserve"> – E-9</w:t>
      </w:r>
    </w:p>
    <w:p w:rsidR="00F3749E" w:rsidRDefault="00F3749E"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Support dissolution of MB Games host Society K-1</w:t>
      </w:r>
    </w:p>
    <w:p w:rsidR="00F3749E" w:rsidRDefault="00F3749E"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Appoint </w:t>
      </w:r>
      <w:r w:rsidR="002B0F3F">
        <w:rPr>
          <w:rFonts w:ascii="Book Antiqua" w:hAnsi="Book Antiqua" w:cs="Book Antiqua"/>
          <w:sz w:val="22"/>
          <w:szCs w:val="22"/>
        </w:rPr>
        <w:t>City R</w:t>
      </w:r>
      <w:r>
        <w:rPr>
          <w:rFonts w:ascii="Book Antiqua" w:hAnsi="Book Antiqua" w:cs="Book Antiqua"/>
          <w:sz w:val="22"/>
          <w:szCs w:val="22"/>
        </w:rPr>
        <w:t>esident to the library Board K-2</w:t>
      </w:r>
    </w:p>
    <w:p w:rsidR="00F3749E" w:rsidRDefault="00F3749E" w:rsidP="00CA3E2C">
      <w:pPr>
        <w:ind w:left="1440" w:hanging="1440"/>
        <w:jc w:val="both"/>
        <w:rPr>
          <w:rFonts w:ascii="Book Antiqua" w:hAnsi="Book Antiqua" w:cs="Book Antiqua"/>
          <w:sz w:val="22"/>
          <w:szCs w:val="22"/>
        </w:rPr>
      </w:pPr>
    </w:p>
    <w:p w:rsidR="00690944" w:rsidRDefault="00690944" w:rsidP="00CA3E2C">
      <w:pPr>
        <w:ind w:left="1440" w:hanging="1440"/>
        <w:jc w:val="both"/>
        <w:rPr>
          <w:rFonts w:ascii="Book Antiqua" w:hAnsi="Book Antiqua" w:cs="Book Antiqua"/>
          <w:sz w:val="22"/>
          <w:szCs w:val="22"/>
        </w:rPr>
      </w:pPr>
    </w:p>
    <w:p w:rsidR="00CA3E2C" w:rsidRPr="00232D51" w:rsidRDefault="00D976D7"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9094A">
        <w:rPr>
          <w:rFonts w:ascii="Book Antiqua" w:hAnsi="Book Antiqua" w:cs="Book Antiqua"/>
          <w:sz w:val="22"/>
          <w:szCs w:val="22"/>
        </w:rPr>
        <w:t>333</w:t>
      </w:r>
      <w:r w:rsidR="00CA3E2C">
        <w:rPr>
          <w:rFonts w:ascii="Book Antiqua" w:hAnsi="Book Antiqua" w:cs="Book Antiqua"/>
          <w:sz w:val="22"/>
          <w:szCs w:val="22"/>
        </w:rPr>
        <w:t>.</w:t>
      </w:r>
      <w:r w:rsidR="00CA3E2C">
        <w:rPr>
          <w:rFonts w:ascii="Book Antiqua" w:hAnsi="Book Antiqua" w:cs="Book Antiqua"/>
          <w:sz w:val="22"/>
          <w:szCs w:val="22"/>
        </w:rPr>
        <w:tab/>
      </w:r>
      <w:r w:rsidR="00F3749E">
        <w:rPr>
          <w:rFonts w:ascii="Book Antiqua" w:hAnsi="Book Antiqua" w:cs="Book Antiqua"/>
          <w:sz w:val="22"/>
          <w:szCs w:val="22"/>
        </w:rPr>
        <w:t>Marvin Plett, Ken Wiebe</w:t>
      </w:r>
      <w:r w:rsidR="00ED71B4">
        <w:rPr>
          <w:rFonts w:ascii="Book Antiqua" w:hAnsi="Book Antiqua" w:cs="Book Antiqua"/>
          <w:sz w:val="22"/>
          <w:szCs w:val="22"/>
        </w:rPr>
        <w:t>:</w:t>
      </w:r>
    </w:p>
    <w:p w:rsidR="00CA3E2C" w:rsidRDefault="00D9094A" w:rsidP="00CA3E2C">
      <w:pPr>
        <w:ind w:left="1440" w:hanging="1440"/>
        <w:jc w:val="both"/>
        <w:rPr>
          <w:rFonts w:ascii="Book Antiqua" w:hAnsi="Book Antiqua" w:cs="Book Antiqua"/>
          <w:sz w:val="22"/>
          <w:szCs w:val="22"/>
        </w:rPr>
      </w:pPr>
      <w:r>
        <w:rPr>
          <w:rFonts w:ascii="Book Antiqua" w:hAnsi="Book Antiqua" w:cs="Book Antiqua"/>
          <w:sz w:val="22"/>
          <w:szCs w:val="22"/>
        </w:rPr>
        <w:t>June 24</w:t>
      </w:r>
      <w:r w:rsidR="00CA3E2C">
        <w:rPr>
          <w:rFonts w:ascii="Book Antiqua" w:hAnsi="Book Antiqua" w:cs="Book Antiqua"/>
          <w:sz w:val="22"/>
          <w:szCs w:val="22"/>
        </w:rPr>
        <w:t xml:space="preserve"> min.</w:t>
      </w:r>
      <w:r w:rsidR="00CA3E2C">
        <w:rPr>
          <w:rFonts w:ascii="Book Antiqua" w:hAnsi="Book Antiqua" w:cs="Book Antiqua"/>
          <w:sz w:val="22"/>
          <w:szCs w:val="22"/>
        </w:rPr>
        <w:tab/>
        <w:t xml:space="preserve">BE IT RESOLVED THAT the minutes of the regular Council meeting of </w:t>
      </w:r>
      <w:r>
        <w:rPr>
          <w:rFonts w:ascii="Book Antiqua" w:hAnsi="Book Antiqua" w:cs="Book Antiqua"/>
          <w:sz w:val="22"/>
          <w:szCs w:val="22"/>
        </w:rPr>
        <w:t>June 24</w:t>
      </w:r>
      <w:r w:rsidR="00707CD8">
        <w:rPr>
          <w:rFonts w:ascii="Book Antiqua" w:hAnsi="Book Antiqua" w:cs="Book Antiqua"/>
          <w:sz w:val="22"/>
          <w:szCs w:val="22"/>
        </w:rPr>
        <w:t>,</w:t>
      </w:r>
      <w:r w:rsidR="00CA3E2C">
        <w:rPr>
          <w:rFonts w:ascii="Book Antiqua" w:hAnsi="Book Antiqua" w:cs="Book Antiqua"/>
          <w:sz w:val="22"/>
          <w:szCs w:val="22"/>
        </w:rPr>
        <w:t xml:space="preserve"> 2014 be adopted.</w:t>
      </w:r>
      <w:r w:rsidR="007F1059">
        <w:rPr>
          <w:rFonts w:ascii="Book Antiqua" w:hAnsi="Book Antiqua" w:cs="Book Antiqua"/>
          <w:sz w:val="22"/>
          <w:szCs w:val="22"/>
        </w:rPr>
        <w:t xml:space="preserve"> </w:t>
      </w:r>
    </w:p>
    <w:p w:rsidR="00690944"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90944"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t>Correction made to Planning Resolution #323 as follows -</w:t>
      </w:r>
      <w:r w:rsidR="00F3749E">
        <w:rPr>
          <w:rFonts w:ascii="Book Antiqua" w:hAnsi="Book Antiqua" w:cs="Book Antiqua"/>
          <w:sz w:val="22"/>
          <w:szCs w:val="22"/>
        </w:rPr>
        <w:t xml:space="preserve"> Tender adjudication report for road and utility construction was received for information – and further be it resolved that the contracts be put forward as per recommendation. </w:t>
      </w:r>
      <w:r w:rsidR="00070D91">
        <w:rPr>
          <w:rFonts w:ascii="Book Antiqua" w:hAnsi="Book Antiqua" w:cs="Book Antiqua"/>
          <w:sz w:val="22"/>
          <w:szCs w:val="22"/>
        </w:rPr>
        <w:tab/>
      </w:r>
    </w:p>
    <w:p w:rsidR="0071075C" w:rsidRDefault="00070D91" w:rsidP="00070D91">
      <w:pPr>
        <w:ind w:left="1440" w:hanging="1440"/>
        <w:jc w:val="both"/>
        <w:rPr>
          <w:rFonts w:ascii="Book Antiqua" w:hAnsi="Book Antiqua" w:cs="Book Antiqua"/>
          <w:sz w:val="22"/>
          <w:szCs w:val="22"/>
        </w:rPr>
      </w:pPr>
      <w:r>
        <w:rPr>
          <w:rFonts w:ascii="Book Antiqua" w:hAnsi="Book Antiqua" w:cs="Book Antiqua"/>
          <w:sz w:val="22"/>
          <w:szCs w:val="22"/>
        </w:rPr>
        <w:tab/>
      </w:r>
    </w:p>
    <w:p w:rsidR="00F3749E" w:rsidRDefault="00F3749E" w:rsidP="00070D91">
      <w:pPr>
        <w:ind w:left="1440" w:hanging="1440"/>
        <w:jc w:val="both"/>
        <w:rPr>
          <w:rFonts w:ascii="Book Antiqua" w:hAnsi="Book Antiqua" w:cs="Book Antiqua"/>
          <w:sz w:val="22"/>
          <w:szCs w:val="22"/>
        </w:rPr>
      </w:pPr>
    </w:p>
    <w:p w:rsidR="00070D91" w:rsidRDefault="00070D91" w:rsidP="00070D91">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070D91">
        <w:rPr>
          <w:rFonts w:ascii="Book Antiqua" w:hAnsi="Book Antiqua" w:cs="Book Antiqua"/>
          <w:b/>
          <w:sz w:val="22"/>
          <w:szCs w:val="22"/>
          <w:u w:val="single"/>
        </w:rPr>
        <w:t>CORRESPONDENCE</w:t>
      </w:r>
    </w:p>
    <w:p w:rsidR="002B22FC" w:rsidRPr="00070D91" w:rsidRDefault="00070D91" w:rsidP="00070D91">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D9094A">
        <w:rPr>
          <w:rFonts w:ascii="Book Antiqua" w:hAnsi="Book Antiqua" w:cs="Book Antiqua"/>
          <w:sz w:val="22"/>
          <w:szCs w:val="22"/>
        </w:rPr>
        <w:t>334</w:t>
      </w:r>
      <w:r>
        <w:rPr>
          <w:rFonts w:ascii="Book Antiqua" w:hAnsi="Book Antiqua" w:cs="Book Antiqua"/>
          <w:sz w:val="22"/>
          <w:szCs w:val="22"/>
        </w:rPr>
        <w:t>.</w:t>
      </w:r>
      <w:r>
        <w:rPr>
          <w:rFonts w:ascii="Book Antiqua" w:hAnsi="Book Antiqua" w:cs="Book Antiqua"/>
          <w:sz w:val="22"/>
          <w:szCs w:val="22"/>
        </w:rPr>
        <w:tab/>
        <w:t>Received for Information</w:t>
      </w:r>
    </w:p>
    <w:p w:rsidR="00F3749E" w:rsidRDefault="00070D91" w:rsidP="00F3749E">
      <w:pPr>
        <w:ind w:left="1440" w:hanging="1440"/>
        <w:jc w:val="both"/>
        <w:rPr>
          <w:rFonts w:ascii="Book Antiqua" w:hAnsi="Book Antiqua" w:cs="Book Antiqua"/>
          <w:sz w:val="22"/>
          <w:szCs w:val="22"/>
        </w:rPr>
      </w:pPr>
      <w:r>
        <w:rPr>
          <w:rFonts w:ascii="Book Antiqua" w:hAnsi="Book Antiqua" w:cs="Book Antiqua"/>
          <w:sz w:val="22"/>
          <w:szCs w:val="22"/>
        </w:rPr>
        <w:t>Corres.</w:t>
      </w:r>
      <w:r>
        <w:rPr>
          <w:rFonts w:ascii="Book Antiqua" w:hAnsi="Book Antiqua" w:cs="Book Antiqua"/>
          <w:sz w:val="22"/>
          <w:szCs w:val="22"/>
        </w:rPr>
        <w:tab/>
      </w:r>
      <w:r w:rsidR="00D9094A">
        <w:rPr>
          <w:rFonts w:ascii="Book Antiqua" w:hAnsi="Book Antiqua" w:cs="Book Antiqua"/>
          <w:sz w:val="22"/>
          <w:szCs w:val="22"/>
        </w:rPr>
        <w:t>Winkler Arts &amp; Culture Centre Thank You Letter</w:t>
      </w:r>
      <w:r w:rsidR="00F3749E">
        <w:rPr>
          <w:rFonts w:ascii="Book Antiqua" w:hAnsi="Book Antiqua" w:cs="Book Antiqua"/>
          <w:sz w:val="22"/>
          <w:szCs w:val="22"/>
        </w:rPr>
        <w:t xml:space="preserve"> – Grant approved at June 24</w:t>
      </w:r>
      <w:r w:rsidR="00F3749E" w:rsidRPr="00F3749E">
        <w:rPr>
          <w:rFonts w:ascii="Book Antiqua" w:hAnsi="Book Antiqua" w:cs="Book Antiqua"/>
          <w:sz w:val="22"/>
          <w:szCs w:val="22"/>
          <w:vertAlign w:val="superscript"/>
        </w:rPr>
        <w:t>th</w:t>
      </w:r>
      <w:r w:rsidR="00F3749E">
        <w:rPr>
          <w:rFonts w:ascii="Book Antiqua" w:hAnsi="Book Antiqua" w:cs="Book Antiqua"/>
          <w:sz w:val="22"/>
          <w:szCs w:val="22"/>
        </w:rPr>
        <w:t xml:space="preserve"> Council Meeting.</w:t>
      </w:r>
    </w:p>
    <w:p w:rsidR="00D345A4" w:rsidRDefault="00D345A4" w:rsidP="00D7453D">
      <w:pPr>
        <w:ind w:left="1440" w:hanging="1440"/>
        <w:jc w:val="both"/>
        <w:rPr>
          <w:rFonts w:ascii="Book Antiqua" w:hAnsi="Book Antiqua" w:cs="Book Antiqua"/>
          <w:sz w:val="22"/>
          <w:szCs w:val="22"/>
        </w:rPr>
      </w:pPr>
    </w:p>
    <w:p w:rsidR="00166A35" w:rsidRDefault="00D7453D" w:rsidP="00D7453D">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AMM Thank you Letter</w:t>
      </w:r>
      <w:r w:rsidR="00D345A4">
        <w:rPr>
          <w:rFonts w:ascii="Book Antiqua" w:hAnsi="Book Antiqua" w:cs="Book Antiqua"/>
          <w:sz w:val="22"/>
          <w:szCs w:val="22"/>
        </w:rPr>
        <w:t xml:space="preserve"> </w:t>
      </w:r>
    </w:p>
    <w:p w:rsidR="00D345A4" w:rsidRDefault="00D345A4" w:rsidP="00D7453D">
      <w:pPr>
        <w:ind w:left="1440" w:hanging="1440"/>
        <w:jc w:val="both"/>
        <w:rPr>
          <w:rFonts w:ascii="Book Antiqua" w:hAnsi="Book Antiqua" w:cs="Book Antiqua"/>
          <w:sz w:val="22"/>
          <w:szCs w:val="22"/>
        </w:rPr>
      </w:pPr>
    </w:p>
    <w:p w:rsidR="00D345A4" w:rsidRDefault="00D7453D" w:rsidP="00D7453D">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Winkler Public Water System Inspection Follow-up Letter</w:t>
      </w:r>
      <w:r w:rsidR="00F3749E">
        <w:rPr>
          <w:rFonts w:ascii="Book Antiqua" w:hAnsi="Book Antiqua" w:cs="Book Antiqua"/>
          <w:sz w:val="22"/>
          <w:szCs w:val="22"/>
        </w:rPr>
        <w:t xml:space="preserve"> – </w:t>
      </w:r>
      <w:r w:rsidR="00B63C1C">
        <w:rPr>
          <w:rFonts w:ascii="Book Antiqua" w:hAnsi="Book Antiqua" w:cs="Book Antiqua"/>
          <w:sz w:val="22"/>
          <w:szCs w:val="22"/>
        </w:rPr>
        <w:t>I</w:t>
      </w:r>
      <w:r w:rsidR="00F3749E">
        <w:rPr>
          <w:rFonts w:ascii="Book Antiqua" w:hAnsi="Book Antiqua" w:cs="Book Antiqua"/>
          <w:sz w:val="22"/>
          <w:szCs w:val="22"/>
        </w:rPr>
        <w:t>nspection is complete and criteria was met.</w:t>
      </w:r>
    </w:p>
    <w:p w:rsidR="00D345A4" w:rsidRDefault="00D345A4" w:rsidP="00D7453D">
      <w:pPr>
        <w:ind w:left="1440" w:hanging="1440"/>
        <w:jc w:val="both"/>
        <w:rPr>
          <w:rFonts w:ascii="Book Antiqua" w:hAnsi="Book Antiqua" w:cs="Book Antiqua"/>
          <w:sz w:val="22"/>
          <w:szCs w:val="22"/>
        </w:rPr>
      </w:pPr>
    </w:p>
    <w:p w:rsidR="00D7453D" w:rsidRDefault="00D7453D" w:rsidP="00D7453D">
      <w:pPr>
        <w:ind w:left="1440" w:hanging="1440"/>
        <w:jc w:val="both"/>
        <w:rPr>
          <w:rFonts w:ascii="Book Antiqua" w:hAnsi="Book Antiqua" w:cs="Book Antiqua"/>
          <w:sz w:val="22"/>
          <w:szCs w:val="22"/>
        </w:rPr>
      </w:pPr>
      <w:r>
        <w:rPr>
          <w:rFonts w:ascii="Book Antiqua" w:hAnsi="Book Antiqua" w:cs="Book Antiqua"/>
          <w:sz w:val="22"/>
          <w:szCs w:val="22"/>
        </w:rPr>
        <w:lastRenderedPageBreak/>
        <w:tab/>
      </w:r>
      <w:r w:rsidR="00D9094A">
        <w:rPr>
          <w:rFonts w:ascii="Book Antiqua" w:hAnsi="Book Antiqua" w:cs="Book Antiqua"/>
          <w:sz w:val="22"/>
          <w:szCs w:val="22"/>
        </w:rPr>
        <w:t>Minister of Municipal Government – Municipal Programs Grant</w:t>
      </w:r>
      <w:r w:rsidR="00F3749E">
        <w:rPr>
          <w:rFonts w:ascii="Book Antiqua" w:hAnsi="Book Antiqua" w:cs="Book Antiqua"/>
          <w:sz w:val="22"/>
          <w:szCs w:val="22"/>
        </w:rPr>
        <w:t xml:space="preserve"> total of $159,153.00. This will be put into reserve and will be used toward Municipal programs for 2015.</w:t>
      </w:r>
    </w:p>
    <w:p w:rsidR="00166A35" w:rsidRDefault="00D7453D" w:rsidP="00707CD8">
      <w:pPr>
        <w:ind w:left="1440" w:hanging="1440"/>
        <w:jc w:val="both"/>
        <w:rPr>
          <w:rFonts w:ascii="Book Antiqua" w:hAnsi="Book Antiqua" w:cs="Book Antiqua"/>
          <w:sz w:val="22"/>
          <w:szCs w:val="22"/>
        </w:rPr>
      </w:pPr>
      <w:r>
        <w:rPr>
          <w:rFonts w:ascii="Book Antiqua" w:hAnsi="Book Antiqua" w:cs="Book Antiqua"/>
          <w:sz w:val="22"/>
          <w:szCs w:val="22"/>
        </w:rPr>
        <w:tab/>
      </w:r>
    </w:p>
    <w:p w:rsidR="00F3749E" w:rsidRDefault="00F3749E" w:rsidP="00707CD8">
      <w:pPr>
        <w:ind w:left="1440" w:hanging="1440"/>
        <w:jc w:val="both"/>
        <w:rPr>
          <w:rFonts w:ascii="Book Antiqua" w:hAnsi="Book Antiqua" w:cs="Book Antiqua"/>
          <w:sz w:val="22"/>
          <w:szCs w:val="22"/>
        </w:rPr>
      </w:pPr>
    </w:p>
    <w:p w:rsidR="00CA3E2C" w:rsidRPr="000411FA" w:rsidRDefault="00A90E1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b/>
          <w:sz w:val="22"/>
          <w:szCs w:val="22"/>
          <w:u w:val="single"/>
        </w:rPr>
        <w:t>FINANCE</w:t>
      </w:r>
    </w:p>
    <w:p w:rsidR="00CA3E2C" w:rsidRPr="00F0419F" w:rsidRDefault="00D9094A" w:rsidP="00CA3E2C">
      <w:pPr>
        <w:tabs>
          <w:tab w:val="left" w:pos="720"/>
          <w:tab w:val="left" w:pos="1440"/>
          <w:tab w:val="left" w:pos="2160"/>
          <w:tab w:val="left" w:pos="2880"/>
          <w:tab w:val="left" w:pos="3600"/>
          <w:tab w:val="left" w:pos="4320"/>
          <w:tab w:val="left" w:pos="5580"/>
        </w:tabs>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335</w:t>
      </w:r>
      <w:r w:rsidR="00CA3E2C">
        <w:rPr>
          <w:rFonts w:ascii="Book Antiqua" w:hAnsi="Book Antiqua" w:cs="Book Antiqua"/>
          <w:sz w:val="22"/>
          <w:szCs w:val="22"/>
        </w:rPr>
        <w:t>.</w:t>
      </w:r>
      <w:r w:rsidR="00CA3E2C">
        <w:rPr>
          <w:rFonts w:ascii="Book Antiqua" w:hAnsi="Book Antiqua" w:cs="Book Antiqua"/>
          <w:sz w:val="22"/>
          <w:szCs w:val="22"/>
        </w:rPr>
        <w:tab/>
      </w:r>
      <w:r w:rsidR="00F3749E">
        <w:rPr>
          <w:rFonts w:ascii="Book Antiqua" w:hAnsi="Book Antiqua" w:cs="Book Antiqua"/>
          <w:sz w:val="22"/>
          <w:szCs w:val="22"/>
        </w:rPr>
        <w:t>Marvin Plett, Henry Siemens</w:t>
      </w:r>
      <w:r w:rsidR="00D976D7">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Accounts</w:t>
      </w:r>
      <w:r>
        <w:rPr>
          <w:rFonts w:ascii="Book Antiqua" w:hAnsi="Book Antiqua" w:cs="Book Antiqua"/>
          <w:sz w:val="22"/>
          <w:szCs w:val="22"/>
        </w:rPr>
        <w:tab/>
        <w:t>BE IT RESOLVED THAT accounts payable in the amount of $</w:t>
      </w:r>
      <w:r w:rsidR="001800A3">
        <w:rPr>
          <w:rFonts w:ascii="Book Antiqua" w:hAnsi="Book Antiqua" w:cs="Book Antiqua"/>
          <w:sz w:val="22"/>
          <w:szCs w:val="22"/>
        </w:rPr>
        <w:t>992,022.26</w:t>
      </w:r>
      <w:r w:rsidR="00D9094A">
        <w:rPr>
          <w:rFonts w:ascii="Book Antiqua" w:hAnsi="Book Antiqua" w:cs="Book Antiqua"/>
          <w:sz w:val="22"/>
          <w:szCs w:val="22"/>
        </w:rPr>
        <w:t xml:space="preserve">                    </w:t>
      </w:r>
      <w:r>
        <w:rPr>
          <w:rFonts w:ascii="Book Antiqua" w:hAnsi="Book Antiqua" w:cs="Book Antiqua"/>
          <w:sz w:val="22"/>
          <w:szCs w:val="22"/>
        </w:rPr>
        <w:t>as approved by the Finance Committ</w:t>
      </w:r>
      <w:r w:rsidR="00AA6E49">
        <w:rPr>
          <w:rFonts w:ascii="Book Antiqua" w:hAnsi="Book Antiqua" w:cs="Book Antiqua"/>
          <w:sz w:val="22"/>
          <w:szCs w:val="22"/>
        </w:rPr>
        <w:t>ee be approved for payment.</w:t>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AA6E49">
        <w:rPr>
          <w:rFonts w:ascii="Book Antiqua" w:hAnsi="Book Antiqua" w:cs="Book Antiqua"/>
          <w:sz w:val="22"/>
          <w:szCs w:val="22"/>
        </w:rPr>
        <w:tab/>
      </w:r>
      <w:r>
        <w:rPr>
          <w:rFonts w:ascii="Book Antiqua" w:hAnsi="Book Antiqua" w:cs="Book Antiqua"/>
          <w:sz w:val="22"/>
          <w:szCs w:val="22"/>
        </w:rPr>
        <w:t>CARRIED</w:t>
      </w:r>
    </w:p>
    <w:p w:rsidR="00D7453D" w:rsidRDefault="00D7453D" w:rsidP="00CA3E2C">
      <w:pPr>
        <w:jc w:val="both"/>
        <w:rPr>
          <w:rFonts w:ascii="Book Antiqua" w:hAnsi="Book Antiqua" w:cs="Book Antiqua"/>
          <w:sz w:val="22"/>
          <w:szCs w:val="22"/>
        </w:rPr>
      </w:pPr>
    </w:p>
    <w:p w:rsidR="00CA3E2C" w:rsidRDefault="00BE3959" w:rsidP="0089175B">
      <w:pPr>
        <w:ind w:left="1440" w:hanging="1440"/>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p>
    <w:p w:rsidR="00DC72F5" w:rsidRDefault="00DC72F5"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2B6DC0">
        <w:rPr>
          <w:rFonts w:ascii="Book Antiqua" w:hAnsi="Book Antiqua" w:cs="Book Antiqua"/>
          <w:sz w:val="22"/>
          <w:szCs w:val="22"/>
        </w:rPr>
        <w:tab/>
      </w:r>
      <w:r w:rsidR="00D9094A">
        <w:rPr>
          <w:rFonts w:ascii="Book Antiqua" w:hAnsi="Book Antiqua" w:cs="Book Antiqua"/>
          <w:sz w:val="22"/>
          <w:szCs w:val="22"/>
        </w:rPr>
        <w:t>336</w:t>
      </w:r>
      <w:r>
        <w:rPr>
          <w:rFonts w:ascii="Book Antiqua" w:hAnsi="Book Antiqua" w:cs="Book Antiqua"/>
          <w:sz w:val="22"/>
          <w:szCs w:val="22"/>
        </w:rPr>
        <w:t>.</w:t>
      </w:r>
      <w:r>
        <w:rPr>
          <w:rFonts w:ascii="Book Antiqua" w:hAnsi="Book Antiqua" w:cs="Book Antiqua"/>
          <w:sz w:val="22"/>
          <w:szCs w:val="22"/>
        </w:rPr>
        <w:tab/>
      </w:r>
      <w:r w:rsidR="00891574">
        <w:rPr>
          <w:rFonts w:ascii="Book Antiqua" w:hAnsi="Book Antiqua" w:cs="Book Antiqua"/>
          <w:sz w:val="22"/>
          <w:szCs w:val="22"/>
        </w:rPr>
        <w:t>Marvin Plett, Henry Siemens</w:t>
      </w:r>
      <w:r w:rsidR="00D9094A">
        <w:rPr>
          <w:rFonts w:ascii="Book Antiqua" w:hAnsi="Book Antiqua" w:cs="Book Antiqua"/>
          <w:sz w:val="22"/>
          <w:szCs w:val="22"/>
        </w:rPr>
        <w:t>:</w:t>
      </w:r>
    </w:p>
    <w:p w:rsidR="00D9094A" w:rsidRDefault="00D9094A" w:rsidP="00CA3E2C">
      <w:pPr>
        <w:ind w:left="1440" w:hanging="1440"/>
        <w:jc w:val="both"/>
        <w:rPr>
          <w:rFonts w:ascii="Book Antiqua" w:hAnsi="Book Antiqua" w:cs="Book Antiqua"/>
          <w:sz w:val="22"/>
          <w:szCs w:val="22"/>
        </w:rPr>
      </w:pPr>
      <w:r>
        <w:rPr>
          <w:rFonts w:ascii="Book Antiqua" w:hAnsi="Book Antiqua" w:cs="Book Antiqua"/>
          <w:sz w:val="22"/>
          <w:szCs w:val="22"/>
        </w:rPr>
        <w:t>Sal Increase</w:t>
      </w:r>
      <w:r>
        <w:rPr>
          <w:rFonts w:ascii="Book Antiqua" w:hAnsi="Book Antiqua" w:cs="Book Antiqua"/>
          <w:sz w:val="22"/>
          <w:szCs w:val="22"/>
        </w:rPr>
        <w:tab/>
        <w:t>BE IT RESOLVED THAT, Salary increase from previous Level 1 Step 5 to the revised Level 1 Step 3 be approved for Allan Derksen, Recreation Custodian, Effective June 22, 2014.</w:t>
      </w:r>
    </w:p>
    <w:p w:rsidR="00DC72F5" w:rsidRDefault="00D9094A"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976D7">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6D7B29">
        <w:rPr>
          <w:rFonts w:ascii="Book Antiqua" w:hAnsi="Book Antiqua" w:cs="Book Antiqua"/>
          <w:sz w:val="22"/>
          <w:szCs w:val="22"/>
        </w:rPr>
        <w:tab/>
      </w:r>
      <w:r w:rsidR="00DC72F5">
        <w:rPr>
          <w:rFonts w:ascii="Book Antiqua" w:hAnsi="Book Antiqua" w:cs="Book Antiqua"/>
          <w:sz w:val="22"/>
          <w:szCs w:val="22"/>
        </w:rPr>
        <w:t>CARRIED</w:t>
      </w:r>
    </w:p>
    <w:p w:rsidR="003662A0" w:rsidRDefault="003662A0" w:rsidP="00CA3E2C">
      <w:pPr>
        <w:ind w:left="1440" w:hanging="1440"/>
        <w:jc w:val="both"/>
        <w:rPr>
          <w:rFonts w:ascii="Book Antiqua" w:hAnsi="Book Antiqua" w:cs="Book Antiqua"/>
          <w:sz w:val="22"/>
          <w:szCs w:val="22"/>
        </w:rPr>
      </w:pPr>
    </w:p>
    <w:p w:rsidR="00DC72F5" w:rsidRDefault="00DC72F5" w:rsidP="00CA3E2C">
      <w:pPr>
        <w:ind w:left="1440" w:hanging="1440"/>
        <w:jc w:val="both"/>
        <w:rPr>
          <w:rFonts w:ascii="Book Antiqua" w:hAnsi="Book Antiqua" w:cs="Book Antiqua"/>
          <w:sz w:val="22"/>
          <w:szCs w:val="22"/>
        </w:rPr>
      </w:pPr>
    </w:p>
    <w:p w:rsidR="00DC72F5" w:rsidRDefault="00F03BB5"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t>337</w:t>
      </w:r>
      <w:r w:rsidR="00DC72F5">
        <w:rPr>
          <w:rFonts w:ascii="Book Antiqua" w:hAnsi="Book Antiqua" w:cs="Book Antiqua"/>
          <w:sz w:val="22"/>
          <w:szCs w:val="22"/>
        </w:rPr>
        <w:t>.</w:t>
      </w:r>
      <w:r w:rsidR="00DC72F5">
        <w:rPr>
          <w:rFonts w:ascii="Book Antiqua" w:hAnsi="Book Antiqua" w:cs="Book Antiqua"/>
          <w:sz w:val="22"/>
          <w:szCs w:val="22"/>
        </w:rPr>
        <w:tab/>
      </w:r>
      <w:r w:rsidR="00233AD3">
        <w:rPr>
          <w:rFonts w:ascii="Book Antiqua" w:hAnsi="Book Antiqua" w:cs="Book Antiqua"/>
          <w:sz w:val="22"/>
          <w:szCs w:val="22"/>
        </w:rPr>
        <w:t>Ken Wiebe, Marvin Plett</w:t>
      </w:r>
      <w:r w:rsidR="00DC72F5">
        <w:rPr>
          <w:rFonts w:ascii="Book Antiqua" w:hAnsi="Book Antiqua" w:cs="Book Antiqua"/>
          <w:sz w:val="22"/>
          <w:szCs w:val="22"/>
        </w:rPr>
        <w:t>:</w:t>
      </w:r>
    </w:p>
    <w:p w:rsidR="006D7B29" w:rsidRDefault="00D9094A" w:rsidP="00D9094A">
      <w:pPr>
        <w:ind w:left="1440" w:hanging="1440"/>
        <w:jc w:val="both"/>
        <w:rPr>
          <w:rFonts w:ascii="Book Antiqua" w:hAnsi="Book Antiqua" w:cs="Book Antiqua"/>
          <w:sz w:val="22"/>
          <w:szCs w:val="22"/>
        </w:rPr>
      </w:pPr>
      <w:r>
        <w:rPr>
          <w:rFonts w:ascii="Book Antiqua" w:hAnsi="Book Antiqua" w:cs="Book Antiqua"/>
          <w:sz w:val="22"/>
          <w:szCs w:val="22"/>
        </w:rPr>
        <w:t>Resc. Res.</w:t>
      </w:r>
      <w:r w:rsidR="00D976D7">
        <w:rPr>
          <w:rFonts w:ascii="Book Antiqua" w:hAnsi="Book Antiqua" w:cs="Book Antiqua"/>
          <w:sz w:val="22"/>
          <w:szCs w:val="22"/>
        </w:rPr>
        <w:t xml:space="preserve"> </w:t>
      </w:r>
      <w:r w:rsidR="00DC72F5">
        <w:rPr>
          <w:rFonts w:ascii="Book Antiqua" w:hAnsi="Book Antiqua" w:cs="Book Antiqua"/>
          <w:sz w:val="22"/>
          <w:szCs w:val="22"/>
        </w:rPr>
        <w:tab/>
        <w:t>BE IT RESOLVED THAT</w:t>
      </w:r>
      <w:r w:rsidR="00D976D7">
        <w:rPr>
          <w:rFonts w:ascii="Book Antiqua" w:hAnsi="Book Antiqua" w:cs="Book Antiqua"/>
          <w:sz w:val="22"/>
          <w:szCs w:val="22"/>
        </w:rPr>
        <w:t xml:space="preserve"> </w:t>
      </w:r>
      <w:r>
        <w:rPr>
          <w:rFonts w:ascii="Book Antiqua" w:hAnsi="Book Antiqua" w:cs="Book Antiqua"/>
          <w:sz w:val="22"/>
          <w:szCs w:val="22"/>
        </w:rPr>
        <w:t>Resolution No. 607 dated December 10, 2013 be rescinded.</w:t>
      </w:r>
    </w:p>
    <w:p w:rsidR="00D9094A" w:rsidRDefault="00D9094A" w:rsidP="00D9094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4F7EF9" w:rsidRDefault="00233AD3" w:rsidP="00233AD3">
      <w:pPr>
        <w:ind w:left="1440" w:hanging="1440"/>
        <w:jc w:val="both"/>
        <w:rPr>
          <w:rFonts w:ascii="Book Antiqua" w:hAnsi="Book Antiqua" w:cs="Book Antiqua"/>
          <w:sz w:val="22"/>
          <w:szCs w:val="22"/>
        </w:rPr>
      </w:pPr>
      <w:r>
        <w:rPr>
          <w:rFonts w:ascii="Book Antiqua" w:hAnsi="Book Antiqua" w:cs="Book Antiqua"/>
          <w:sz w:val="22"/>
          <w:szCs w:val="22"/>
        </w:rPr>
        <w:tab/>
      </w:r>
    </w:p>
    <w:p w:rsidR="0043781A" w:rsidRDefault="0043781A" w:rsidP="00CA3E2C">
      <w:pPr>
        <w:ind w:left="1440" w:hanging="1440"/>
        <w:jc w:val="both"/>
        <w:rPr>
          <w:rFonts w:ascii="Book Antiqua" w:hAnsi="Book Antiqua" w:cs="Book Antiqua"/>
          <w:sz w:val="22"/>
          <w:szCs w:val="22"/>
        </w:rPr>
      </w:pPr>
    </w:p>
    <w:p w:rsidR="00707CD8" w:rsidRDefault="00D9094A"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339</w:t>
      </w:r>
      <w:r w:rsidR="00A50D90">
        <w:rPr>
          <w:rFonts w:ascii="Book Antiqua" w:hAnsi="Book Antiqua" w:cs="Book Antiqua"/>
          <w:sz w:val="22"/>
          <w:szCs w:val="22"/>
        </w:rPr>
        <w:t>.</w:t>
      </w:r>
      <w:r w:rsidR="00A50D90">
        <w:rPr>
          <w:rFonts w:ascii="Book Antiqua" w:hAnsi="Book Antiqua" w:cs="Book Antiqua"/>
          <w:sz w:val="22"/>
          <w:szCs w:val="22"/>
        </w:rPr>
        <w:tab/>
      </w:r>
      <w:r w:rsidR="00233AD3">
        <w:rPr>
          <w:rFonts w:ascii="Book Antiqua" w:hAnsi="Book Antiqua" w:cs="Book Antiqua"/>
          <w:sz w:val="22"/>
          <w:szCs w:val="22"/>
        </w:rPr>
        <w:t>Ken Wiebe, Don Friesen</w:t>
      </w:r>
      <w:r w:rsidR="00707CD8">
        <w:rPr>
          <w:rFonts w:ascii="Book Antiqua" w:hAnsi="Book Antiqua" w:cs="Book Antiqua"/>
          <w:sz w:val="22"/>
          <w:szCs w:val="22"/>
        </w:rPr>
        <w:t>:</w:t>
      </w:r>
    </w:p>
    <w:p w:rsidR="00707CD8" w:rsidRDefault="00D9094A" w:rsidP="00CA3E2C">
      <w:pPr>
        <w:ind w:left="1440" w:hanging="1440"/>
        <w:jc w:val="both"/>
        <w:rPr>
          <w:rFonts w:ascii="Book Antiqua" w:hAnsi="Book Antiqua" w:cs="Book Antiqua"/>
          <w:sz w:val="22"/>
          <w:szCs w:val="22"/>
        </w:rPr>
      </w:pPr>
      <w:r>
        <w:rPr>
          <w:rFonts w:ascii="Book Antiqua" w:hAnsi="Book Antiqua" w:cs="Book Antiqua"/>
          <w:sz w:val="22"/>
          <w:szCs w:val="22"/>
        </w:rPr>
        <w:t>Mont &amp; East.</w:t>
      </w:r>
      <w:r w:rsidR="00CA1118">
        <w:rPr>
          <w:rFonts w:ascii="Book Antiqua" w:hAnsi="Book Antiqua" w:cs="Book Antiqua"/>
          <w:sz w:val="22"/>
          <w:szCs w:val="22"/>
        </w:rPr>
        <w:tab/>
      </w:r>
      <w:r w:rsidR="00707CD8">
        <w:rPr>
          <w:rFonts w:ascii="Book Antiqua" w:hAnsi="Book Antiqua" w:cs="Book Antiqua"/>
          <w:sz w:val="22"/>
          <w:szCs w:val="22"/>
        </w:rPr>
        <w:t>BE IT RESOLVED THAT</w:t>
      </w:r>
      <w:r>
        <w:rPr>
          <w:rFonts w:ascii="Book Antiqua" w:hAnsi="Book Antiqua" w:cs="Book Antiqua"/>
          <w:sz w:val="22"/>
          <w:szCs w:val="22"/>
        </w:rPr>
        <w:t xml:space="preserve"> the offer to purchase a 1.25 acre lot located on the North East corner of Monitcello and Eastview, made by Jeff McIntosh for $136,002.00, be accepted (subject to change upon receipt of legal description as shown on deposit under new plan of subdivision.)</w:t>
      </w:r>
    </w:p>
    <w:p w:rsidR="00707CD8" w:rsidRDefault="00707CD8"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B106E" w:rsidRDefault="00F03BB5"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1800A3">
        <w:rPr>
          <w:rFonts w:ascii="Book Antiqua" w:hAnsi="Book Antiqua" w:cs="Book Antiqua"/>
          <w:sz w:val="22"/>
          <w:szCs w:val="22"/>
        </w:rPr>
        <w:t>This is the f</w:t>
      </w:r>
      <w:r w:rsidR="00233AD3">
        <w:rPr>
          <w:rFonts w:ascii="Book Antiqua" w:hAnsi="Book Antiqua" w:cs="Book Antiqua"/>
          <w:sz w:val="22"/>
          <w:szCs w:val="22"/>
        </w:rPr>
        <w:t xml:space="preserve">irst piece of property being sold on the new subdivision. </w:t>
      </w:r>
    </w:p>
    <w:p w:rsidR="00233AD3" w:rsidRDefault="00233AD3" w:rsidP="00CA3E2C">
      <w:pPr>
        <w:ind w:left="1440" w:hanging="1440"/>
        <w:jc w:val="both"/>
        <w:rPr>
          <w:rFonts w:ascii="Book Antiqua" w:hAnsi="Book Antiqua" w:cs="Book Antiqua"/>
          <w:sz w:val="22"/>
          <w:szCs w:val="22"/>
        </w:rPr>
      </w:pPr>
    </w:p>
    <w:p w:rsidR="00832FC6" w:rsidRDefault="00832FC6" w:rsidP="00CA3E2C">
      <w:pPr>
        <w:ind w:left="1440" w:hanging="1440"/>
        <w:jc w:val="both"/>
        <w:rPr>
          <w:rFonts w:ascii="Book Antiqua" w:hAnsi="Book Antiqua" w:cs="Book Antiqua"/>
          <w:sz w:val="22"/>
          <w:szCs w:val="22"/>
        </w:rPr>
      </w:pPr>
    </w:p>
    <w:p w:rsidR="00707CD8" w:rsidRDefault="00CA1118"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w:t>
      </w:r>
      <w:r w:rsidR="00832FC6">
        <w:rPr>
          <w:rFonts w:ascii="Book Antiqua" w:hAnsi="Book Antiqua" w:cs="Book Antiqua"/>
          <w:sz w:val="22"/>
          <w:szCs w:val="22"/>
        </w:rPr>
        <w:t>40</w:t>
      </w:r>
      <w:r w:rsidR="00707CD8">
        <w:rPr>
          <w:rFonts w:ascii="Book Antiqua" w:hAnsi="Book Antiqua" w:cs="Book Antiqua"/>
          <w:sz w:val="22"/>
          <w:szCs w:val="22"/>
        </w:rPr>
        <w:t>.</w:t>
      </w:r>
      <w:r w:rsidR="00707CD8">
        <w:rPr>
          <w:rFonts w:ascii="Book Antiqua" w:hAnsi="Book Antiqua" w:cs="Book Antiqua"/>
          <w:sz w:val="22"/>
          <w:szCs w:val="22"/>
        </w:rPr>
        <w:tab/>
      </w:r>
      <w:r w:rsidR="00233AD3">
        <w:rPr>
          <w:rFonts w:ascii="Book Antiqua" w:hAnsi="Book Antiqua" w:cs="Book Antiqua"/>
          <w:sz w:val="22"/>
          <w:szCs w:val="22"/>
        </w:rPr>
        <w:t>Marvin Plett, Herb Dick</w:t>
      </w:r>
      <w:r w:rsidR="00707CD8">
        <w:rPr>
          <w:rFonts w:ascii="Book Antiqua" w:hAnsi="Book Antiqua" w:cs="Book Antiqua"/>
          <w:sz w:val="22"/>
          <w:szCs w:val="22"/>
        </w:rPr>
        <w:t>:</w:t>
      </w:r>
    </w:p>
    <w:p w:rsidR="00707CD8" w:rsidRDefault="00832FC6" w:rsidP="00CA1118">
      <w:pPr>
        <w:ind w:left="1440" w:hanging="1440"/>
        <w:jc w:val="both"/>
        <w:rPr>
          <w:rFonts w:ascii="Book Antiqua" w:hAnsi="Book Antiqua" w:cs="Book Antiqua"/>
          <w:sz w:val="22"/>
          <w:szCs w:val="22"/>
        </w:rPr>
      </w:pPr>
      <w:r>
        <w:rPr>
          <w:rFonts w:ascii="Book Antiqua" w:hAnsi="Book Antiqua" w:cs="Book Antiqua"/>
          <w:sz w:val="22"/>
          <w:szCs w:val="22"/>
        </w:rPr>
        <w:t>Lib. Fin. Stmt</w:t>
      </w:r>
      <w:r w:rsidR="00707CD8">
        <w:rPr>
          <w:rFonts w:ascii="Book Antiqua" w:hAnsi="Book Antiqua" w:cs="Book Antiqua"/>
          <w:sz w:val="22"/>
          <w:szCs w:val="22"/>
        </w:rPr>
        <w:tab/>
      </w:r>
      <w:r w:rsidR="00CA1118">
        <w:rPr>
          <w:rFonts w:ascii="Book Antiqua" w:hAnsi="Book Antiqua" w:cs="Book Antiqua"/>
          <w:sz w:val="22"/>
          <w:szCs w:val="22"/>
        </w:rPr>
        <w:t>BE IT RESOLVED THAT t</w:t>
      </w:r>
      <w:r>
        <w:rPr>
          <w:rFonts w:ascii="Book Antiqua" w:hAnsi="Book Antiqua" w:cs="Book Antiqua"/>
          <w:sz w:val="22"/>
          <w:szCs w:val="22"/>
        </w:rPr>
        <w:t>he May 2014 South Central Regional Library Financial Statement be received for information.</w:t>
      </w:r>
    </w:p>
    <w:p w:rsidR="00707CD8" w:rsidRDefault="00707CD8"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093F7A" w:rsidRDefault="00BF6E67" w:rsidP="00ED23FF">
      <w:pPr>
        <w:ind w:left="1440" w:hanging="1440"/>
        <w:jc w:val="both"/>
        <w:rPr>
          <w:rFonts w:ascii="Book Antiqua" w:hAnsi="Book Antiqua" w:cs="Book Antiqua"/>
          <w:sz w:val="22"/>
          <w:szCs w:val="22"/>
        </w:rPr>
      </w:pPr>
      <w:r>
        <w:rPr>
          <w:rFonts w:ascii="Book Antiqua" w:hAnsi="Book Antiqua" w:cs="Book Antiqua"/>
          <w:sz w:val="22"/>
          <w:szCs w:val="22"/>
        </w:rPr>
        <w:tab/>
      </w:r>
    </w:p>
    <w:p w:rsidR="00093F7A" w:rsidRPr="00C52B00" w:rsidRDefault="00093F7A" w:rsidP="00ED23FF">
      <w:pPr>
        <w:ind w:left="1440" w:hanging="1440"/>
        <w:jc w:val="both"/>
        <w:rPr>
          <w:rFonts w:ascii="Book Antiqua" w:hAnsi="Book Antiqua" w:cs="Book Antiqua"/>
          <w:b/>
          <w:sz w:val="22"/>
          <w:szCs w:val="22"/>
          <w:u w:val="single"/>
        </w:rPr>
      </w:pPr>
      <w:r>
        <w:rPr>
          <w:rFonts w:ascii="Book Antiqua" w:hAnsi="Book Antiqua" w:cs="Book Antiqua"/>
          <w:sz w:val="22"/>
          <w:szCs w:val="22"/>
        </w:rPr>
        <w:tab/>
      </w:r>
    </w:p>
    <w:p w:rsidR="00CA3E2C" w:rsidRPr="00374019" w:rsidRDefault="00832FC6" w:rsidP="00CA3E2C">
      <w:pPr>
        <w:ind w:left="2880" w:firstLine="720"/>
        <w:jc w:val="both"/>
        <w:rPr>
          <w:rFonts w:ascii="Book Antiqua" w:hAnsi="Book Antiqua" w:cs="Book Antiqua"/>
          <w:sz w:val="22"/>
          <w:szCs w:val="22"/>
          <w:lang w:val="en-CA"/>
        </w:rPr>
      </w:pPr>
      <w:r>
        <w:rPr>
          <w:rFonts w:ascii="Book Antiqua" w:hAnsi="Book Antiqua" w:cs="Book Antiqua"/>
          <w:sz w:val="22"/>
          <w:szCs w:val="22"/>
        </w:rPr>
        <w:t>341</w:t>
      </w:r>
      <w:r w:rsidR="00CA3E2C">
        <w:rPr>
          <w:rFonts w:ascii="Book Antiqua" w:hAnsi="Book Antiqua" w:cs="Book Antiqua"/>
          <w:sz w:val="22"/>
          <w:szCs w:val="22"/>
        </w:rPr>
        <w:t>.</w:t>
      </w:r>
      <w:r w:rsidR="00CA3E2C">
        <w:rPr>
          <w:rFonts w:ascii="Book Antiqua" w:hAnsi="Book Antiqua" w:cs="Book Antiqua"/>
          <w:sz w:val="22"/>
          <w:szCs w:val="22"/>
        </w:rPr>
        <w:tab/>
      </w:r>
      <w:r w:rsidR="0087300D">
        <w:rPr>
          <w:rFonts w:ascii="Book Antiqua" w:hAnsi="Book Antiqua" w:cs="Book Antiqua"/>
          <w:sz w:val="22"/>
          <w:szCs w:val="22"/>
        </w:rPr>
        <w:t>Don Friesen, Herb Dick</w:t>
      </w:r>
      <w:r w:rsidR="00C85F62">
        <w:rPr>
          <w:rFonts w:ascii="Book Antiqua" w:hAnsi="Book Antiqua" w:cs="Book Antiqua"/>
          <w:sz w:val="22"/>
          <w:szCs w:val="22"/>
        </w:rPr>
        <w:t>:</w:t>
      </w:r>
    </w:p>
    <w:p w:rsidR="00832FC6" w:rsidRDefault="00832FC6" w:rsidP="00832FC6">
      <w:pPr>
        <w:ind w:left="1440" w:hanging="1440"/>
        <w:jc w:val="both"/>
        <w:rPr>
          <w:rFonts w:ascii="Book Antiqua" w:hAnsi="Book Antiqua" w:cs="Book Antiqua"/>
          <w:sz w:val="22"/>
          <w:szCs w:val="22"/>
        </w:rPr>
      </w:pPr>
      <w:r>
        <w:rPr>
          <w:rFonts w:ascii="Book Antiqua" w:hAnsi="Book Antiqua" w:cs="Book Antiqua"/>
          <w:sz w:val="22"/>
          <w:szCs w:val="22"/>
        </w:rPr>
        <w:t>Ramp Rec.</w:t>
      </w:r>
      <w:r w:rsidR="00ED23FF">
        <w:rPr>
          <w:rFonts w:ascii="Book Antiqua" w:hAnsi="Book Antiqua" w:cs="Book Antiqua"/>
          <w:sz w:val="22"/>
          <w:szCs w:val="22"/>
        </w:rPr>
        <w:tab/>
      </w:r>
      <w:r>
        <w:rPr>
          <w:rFonts w:ascii="Book Antiqua" w:hAnsi="Book Antiqua" w:cs="Book Antiqua"/>
          <w:sz w:val="22"/>
          <w:szCs w:val="22"/>
        </w:rPr>
        <w:t>BE IT RESOLVED THAT we approve wheelchair ramp reconstruction to improve wheelchair access on all corners of Main Street and Mountain Avenue intersection at an estimated cost of $10,000, covered from 2014 walkways budget:</w:t>
      </w:r>
    </w:p>
    <w:p w:rsidR="00832FC6" w:rsidRDefault="00832FC6" w:rsidP="00832FC6">
      <w:pPr>
        <w:ind w:left="1440" w:hanging="1440"/>
        <w:jc w:val="both"/>
        <w:rPr>
          <w:rFonts w:ascii="Book Antiqua" w:hAnsi="Book Antiqua" w:cs="Book Antiqua"/>
          <w:sz w:val="22"/>
          <w:szCs w:val="22"/>
        </w:rPr>
      </w:pPr>
    </w:p>
    <w:p w:rsidR="00832FC6" w:rsidRDefault="00832FC6" w:rsidP="00832FC6">
      <w:pPr>
        <w:ind w:left="1440" w:hanging="1440"/>
        <w:jc w:val="both"/>
        <w:rPr>
          <w:rFonts w:ascii="Book Antiqua" w:hAnsi="Book Antiqua" w:cs="Book Antiqua"/>
          <w:sz w:val="22"/>
          <w:szCs w:val="22"/>
        </w:rPr>
      </w:pPr>
      <w:r>
        <w:rPr>
          <w:rFonts w:ascii="Book Antiqua" w:hAnsi="Book Antiqua" w:cs="Book Antiqua"/>
          <w:sz w:val="22"/>
          <w:szCs w:val="22"/>
        </w:rPr>
        <w:tab/>
        <w:t>AND FURTHER, BE IT RESOLVED THAT we approve the construction of a walkway on 15</w:t>
      </w:r>
      <w:r w:rsidRPr="00832FC6">
        <w:rPr>
          <w:rFonts w:ascii="Book Antiqua" w:hAnsi="Book Antiqua" w:cs="Book Antiqua"/>
          <w:sz w:val="22"/>
          <w:szCs w:val="22"/>
          <w:vertAlign w:val="superscript"/>
        </w:rPr>
        <w:t>th</w:t>
      </w:r>
      <w:r w:rsidR="0087300D">
        <w:rPr>
          <w:rFonts w:ascii="Book Antiqua" w:hAnsi="Book Antiqua" w:cs="Book Antiqua"/>
          <w:sz w:val="22"/>
          <w:szCs w:val="22"/>
        </w:rPr>
        <w:t xml:space="preserve"> Street from Highway </w:t>
      </w:r>
      <w:r>
        <w:rPr>
          <w:rFonts w:ascii="Book Antiqua" w:hAnsi="Book Antiqua" w:cs="Book Antiqua"/>
          <w:sz w:val="22"/>
          <w:szCs w:val="22"/>
        </w:rPr>
        <w:t>#14 to Gemstone Drive, at an estimated cost of $40,000, subject to traffic lights being installed at 15</w:t>
      </w:r>
      <w:r w:rsidRPr="00832FC6">
        <w:rPr>
          <w:rFonts w:ascii="Book Antiqua" w:hAnsi="Book Antiqua" w:cs="Book Antiqua"/>
          <w:sz w:val="22"/>
          <w:szCs w:val="22"/>
          <w:vertAlign w:val="superscript"/>
        </w:rPr>
        <w:t>th</w:t>
      </w:r>
      <w:r>
        <w:rPr>
          <w:rFonts w:ascii="Book Antiqua" w:hAnsi="Book Antiqua" w:cs="Book Antiqua"/>
          <w:sz w:val="22"/>
          <w:szCs w:val="22"/>
        </w:rPr>
        <w:t xml:space="preserve"> Street and Highway #14 in 2014, and that costs be covered from 2014 walkways budget. </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832FC6">
        <w:rPr>
          <w:rFonts w:ascii="Book Antiqua" w:hAnsi="Book Antiqua" w:cs="Book Antiqua"/>
          <w:sz w:val="22"/>
          <w:szCs w:val="22"/>
        </w:rPr>
        <w:tab/>
      </w:r>
      <w:r w:rsidR="00832FC6">
        <w:rPr>
          <w:rFonts w:ascii="Book Antiqua" w:hAnsi="Book Antiqua" w:cs="Book Antiqua"/>
          <w:sz w:val="22"/>
          <w:szCs w:val="22"/>
        </w:rPr>
        <w:tab/>
      </w:r>
      <w:r w:rsidR="00832FC6">
        <w:rPr>
          <w:rFonts w:ascii="Book Antiqua" w:hAnsi="Book Antiqua" w:cs="Book Antiqua"/>
          <w:sz w:val="22"/>
          <w:szCs w:val="22"/>
        </w:rPr>
        <w:tab/>
      </w:r>
      <w:r>
        <w:rPr>
          <w:rFonts w:ascii="Book Antiqua" w:hAnsi="Book Antiqua" w:cs="Book Antiqua"/>
          <w:sz w:val="22"/>
          <w:szCs w:val="22"/>
        </w:rPr>
        <w:t>CARRIED</w:t>
      </w:r>
    </w:p>
    <w:p w:rsidR="00093F7A" w:rsidRDefault="006D73EB" w:rsidP="00162447">
      <w:pPr>
        <w:ind w:left="1440" w:hanging="1440"/>
        <w:jc w:val="both"/>
        <w:rPr>
          <w:rFonts w:ascii="Book Antiqua" w:hAnsi="Book Antiqua" w:cs="Book Antiqua"/>
          <w:sz w:val="22"/>
          <w:szCs w:val="22"/>
        </w:rPr>
      </w:pPr>
      <w:r>
        <w:rPr>
          <w:rFonts w:ascii="Book Antiqua" w:hAnsi="Book Antiqua" w:cs="Book Antiqua"/>
          <w:sz w:val="22"/>
          <w:szCs w:val="22"/>
        </w:rPr>
        <w:lastRenderedPageBreak/>
        <w:tab/>
      </w:r>
      <w:r w:rsidR="00162447">
        <w:rPr>
          <w:rFonts w:ascii="Book Antiqua" w:hAnsi="Book Antiqua" w:cs="Book Antiqua"/>
          <w:sz w:val="22"/>
          <w:szCs w:val="22"/>
        </w:rPr>
        <w:tab/>
      </w:r>
    </w:p>
    <w:p w:rsidR="00CA1118" w:rsidRDefault="00162447" w:rsidP="0016244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CA1118" w:rsidRDefault="00832FC6" w:rsidP="0016244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342</w:t>
      </w:r>
      <w:r w:rsidR="00CA1118">
        <w:rPr>
          <w:rFonts w:ascii="Book Antiqua" w:hAnsi="Book Antiqua" w:cs="Book Antiqua"/>
          <w:sz w:val="22"/>
          <w:szCs w:val="22"/>
        </w:rPr>
        <w:t>.</w:t>
      </w:r>
      <w:r w:rsidR="00CA1118">
        <w:rPr>
          <w:rFonts w:ascii="Book Antiqua" w:hAnsi="Book Antiqua" w:cs="Book Antiqua"/>
          <w:sz w:val="22"/>
          <w:szCs w:val="22"/>
        </w:rPr>
        <w:tab/>
      </w:r>
      <w:r w:rsidR="0087300D">
        <w:rPr>
          <w:rFonts w:ascii="Book Antiqua" w:hAnsi="Book Antiqua" w:cs="Book Antiqua"/>
          <w:sz w:val="22"/>
          <w:szCs w:val="22"/>
        </w:rPr>
        <w:t>Marvin Plett</w:t>
      </w:r>
      <w:r w:rsidR="00292A52">
        <w:rPr>
          <w:rFonts w:ascii="Book Antiqua" w:hAnsi="Book Antiqua" w:cs="Book Antiqua"/>
          <w:sz w:val="22"/>
          <w:szCs w:val="22"/>
        </w:rPr>
        <w:t>, Don Friesen</w:t>
      </w:r>
      <w:r w:rsidR="00CA1118">
        <w:rPr>
          <w:rFonts w:ascii="Book Antiqua" w:hAnsi="Book Antiqua" w:cs="Book Antiqua"/>
          <w:sz w:val="22"/>
          <w:szCs w:val="22"/>
        </w:rPr>
        <w:t>:</w:t>
      </w:r>
    </w:p>
    <w:p w:rsidR="00CA1118" w:rsidRDefault="00832FC6" w:rsidP="00162447">
      <w:pPr>
        <w:ind w:left="1440" w:hanging="1440"/>
        <w:jc w:val="both"/>
        <w:rPr>
          <w:rFonts w:ascii="Book Antiqua" w:hAnsi="Book Antiqua" w:cs="Book Antiqua"/>
          <w:sz w:val="22"/>
          <w:szCs w:val="22"/>
        </w:rPr>
      </w:pPr>
      <w:r>
        <w:rPr>
          <w:rFonts w:ascii="Book Antiqua" w:hAnsi="Book Antiqua" w:cs="Book Antiqua"/>
          <w:sz w:val="22"/>
          <w:szCs w:val="22"/>
        </w:rPr>
        <w:t>Copier lease</w:t>
      </w:r>
      <w:r w:rsidR="00CA1118">
        <w:rPr>
          <w:rFonts w:ascii="Book Antiqua" w:hAnsi="Book Antiqua" w:cs="Book Antiqua"/>
          <w:sz w:val="22"/>
          <w:szCs w:val="22"/>
        </w:rPr>
        <w:tab/>
        <w:t xml:space="preserve">BE IT RESOLVED THAT </w:t>
      </w:r>
      <w:r>
        <w:rPr>
          <w:rFonts w:ascii="Book Antiqua" w:hAnsi="Book Antiqua" w:cs="Book Antiqua"/>
          <w:sz w:val="22"/>
          <w:szCs w:val="22"/>
        </w:rPr>
        <w:t>we approve the signing of a lease agreement on a Sharp photocopier for the Utilities/Public Work</w:t>
      </w:r>
      <w:r w:rsidR="0087300D">
        <w:rPr>
          <w:rFonts w:ascii="Book Antiqua" w:hAnsi="Book Antiqua" w:cs="Book Antiqua"/>
          <w:sz w:val="22"/>
          <w:szCs w:val="22"/>
        </w:rPr>
        <w:t>s Department, at $149.00/month for</w:t>
      </w:r>
      <w:r>
        <w:rPr>
          <w:rFonts w:ascii="Book Antiqua" w:hAnsi="Book Antiqua" w:cs="Book Antiqua"/>
          <w:sz w:val="22"/>
          <w:szCs w:val="22"/>
        </w:rPr>
        <w:t xml:space="preserve"> five years.</w:t>
      </w:r>
    </w:p>
    <w:p w:rsidR="006B1ACD" w:rsidRDefault="00CA1118"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832FC6" w:rsidRPr="00967AB6" w:rsidRDefault="00832FC6" w:rsidP="00CA3E2C">
      <w:pPr>
        <w:ind w:left="1440" w:hanging="1440"/>
        <w:jc w:val="both"/>
        <w:rPr>
          <w:rFonts w:ascii="Book Antiqua" w:hAnsi="Book Antiqua" w:cs="Book Antiqua"/>
          <w:b/>
          <w:sz w:val="22"/>
          <w:szCs w:val="22"/>
          <w:u w:val="single"/>
        </w:rPr>
      </w:pPr>
    </w:p>
    <w:p w:rsidR="00B80B3B" w:rsidRDefault="00C52B00" w:rsidP="00832FC6">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832FC6">
        <w:rPr>
          <w:rFonts w:ascii="Book Antiqua" w:hAnsi="Book Antiqua" w:cs="Book Antiqua"/>
          <w:sz w:val="22"/>
          <w:szCs w:val="22"/>
        </w:rPr>
        <w:tab/>
        <w:t>343.</w:t>
      </w:r>
      <w:r w:rsidR="00832FC6">
        <w:rPr>
          <w:rFonts w:ascii="Book Antiqua" w:hAnsi="Book Antiqua" w:cs="Book Antiqua"/>
          <w:sz w:val="22"/>
          <w:szCs w:val="22"/>
        </w:rPr>
        <w:tab/>
      </w:r>
      <w:r w:rsidR="00292A52">
        <w:rPr>
          <w:rFonts w:ascii="Book Antiqua" w:hAnsi="Book Antiqua" w:cs="Book Antiqua"/>
          <w:sz w:val="22"/>
          <w:szCs w:val="22"/>
        </w:rPr>
        <w:t>Don Friesen, Herb Dick</w:t>
      </w:r>
      <w:r w:rsidR="00832FC6">
        <w:rPr>
          <w:rFonts w:ascii="Book Antiqua" w:hAnsi="Book Antiqua" w:cs="Book Antiqua"/>
          <w:sz w:val="22"/>
          <w:szCs w:val="22"/>
        </w:rPr>
        <w:t>:</w:t>
      </w:r>
    </w:p>
    <w:p w:rsidR="00832FC6" w:rsidRDefault="00832FC6" w:rsidP="00832FC6">
      <w:pPr>
        <w:ind w:left="1440" w:hanging="1440"/>
        <w:jc w:val="both"/>
        <w:rPr>
          <w:rFonts w:ascii="Book Antiqua" w:hAnsi="Book Antiqua" w:cs="Book Antiqua"/>
          <w:sz w:val="22"/>
          <w:szCs w:val="22"/>
        </w:rPr>
      </w:pPr>
      <w:r>
        <w:rPr>
          <w:rFonts w:ascii="Book Antiqua" w:hAnsi="Book Antiqua" w:cs="Book Antiqua"/>
          <w:sz w:val="22"/>
          <w:szCs w:val="22"/>
        </w:rPr>
        <w:t>Clover Cr.</w:t>
      </w:r>
      <w:r>
        <w:rPr>
          <w:rFonts w:ascii="Book Antiqua" w:hAnsi="Book Antiqua" w:cs="Book Antiqua"/>
          <w:sz w:val="22"/>
          <w:szCs w:val="22"/>
        </w:rPr>
        <w:tab/>
        <w:t>WHEREAS, the Tender Adjudication Report for Clover Creek Phase 1 Contract C14-02 has been received for consideration;</w:t>
      </w:r>
    </w:p>
    <w:p w:rsidR="00832FC6" w:rsidRDefault="00832FC6" w:rsidP="00832FC6">
      <w:pPr>
        <w:ind w:left="1440" w:hanging="1440"/>
        <w:jc w:val="both"/>
        <w:rPr>
          <w:rFonts w:ascii="Book Antiqua" w:hAnsi="Book Antiqua" w:cs="Book Antiqua"/>
          <w:sz w:val="22"/>
          <w:szCs w:val="22"/>
        </w:rPr>
      </w:pPr>
    </w:p>
    <w:p w:rsidR="00832FC6" w:rsidRDefault="00832FC6" w:rsidP="00832FC6">
      <w:pPr>
        <w:ind w:left="1440" w:hanging="1440"/>
        <w:jc w:val="both"/>
        <w:rPr>
          <w:rFonts w:ascii="Book Antiqua" w:hAnsi="Book Antiqua" w:cs="Book Antiqua"/>
          <w:sz w:val="22"/>
          <w:szCs w:val="22"/>
        </w:rPr>
      </w:pPr>
      <w:r>
        <w:rPr>
          <w:rFonts w:ascii="Book Antiqua" w:hAnsi="Book Antiqua" w:cs="Book Antiqua"/>
          <w:sz w:val="22"/>
          <w:szCs w:val="22"/>
        </w:rPr>
        <w:tab/>
        <w:t>THEREFORE, BE IT RESOLVED THAT the tender for Clover Creek Phase 1 be awarded to Triple L Excavation as follows:</w:t>
      </w:r>
    </w:p>
    <w:p w:rsidR="00832FC6" w:rsidRDefault="00832FC6" w:rsidP="00832FC6">
      <w:pPr>
        <w:ind w:left="1440" w:hanging="1440"/>
        <w:jc w:val="both"/>
        <w:rPr>
          <w:rFonts w:ascii="Book Antiqua" w:hAnsi="Book Antiqua" w:cs="Book Antiqua"/>
          <w:sz w:val="22"/>
          <w:szCs w:val="22"/>
        </w:rPr>
      </w:pPr>
    </w:p>
    <w:p w:rsidR="00832FC6" w:rsidRDefault="00832FC6" w:rsidP="00832FC6">
      <w:pPr>
        <w:ind w:left="1440" w:hanging="1440"/>
        <w:jc w:val="both"/>
        <w:rPr>
          <w:rFonts w:ascii="Book Antiqua" w:hAnsi="Book Antiqua" w:cs="Book Antiqua"/>
          <w:sz w:val="22"/>
          <w:szCs w:val="22"/>
        </w:rPr>
      </w:pPr>
      <w:r>
        <w:rPr>
          <w:rFonts w:ascii="Book Antiqua" w:hAnsi="Book Antiqua" w:cs="Book Antiqua"/>
          <w:sz w:val="22"/>
          <w:szCs w:val="22"/>
        </w:rPr>
        <w:tab/>
        <w:t>Gravel Roads, Sewer &amp; Water</w:t>
      </w:r>
      <w:r>
        <w:rPr>
          <w:rFonts w:ascii="Book Antiqua" w:hAnsi="Book Antiqua" w:cs="Book Antiqua"/>
          <w:sz w:val="22"/>
          <w:szCs w:val="22"/>
        </w:rPr>
        <w:tab/>
      </w:r>
      <w:r>
        <w:rPr>
          <w:rFonts w:ascii="Book Antiqua" w:hAnsi="Book Antiqua" w:cs="Book Antiqua"/>
          <w:sz w:val="22"/>
          <w:szCs w:val="22"/>
        </w:rPr>
        <w:tab/>
        <w:t xml:space="preserve">- </w:t>
      </w:r>
      <w:r>
        <w:rPr>
          <w:rFonts w:ascii="Book Antiqua" w:hAnsi="Book Antiqua" w:cs="Book Antiqua"/>
          <w:sz w:val="22"/>
          <w:szCs w:val="22"/>
        </w:rPr>
        <w:tab/>
        <w:t>$669,117</w:t>
      </w:r>
    </w:p>
    <w:p w:rsidR="00DA224F" w:rsidRDefault="00292A52" w:rsidP="00832FC6">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w:t>
      </w:r>
      <w:r w:rsidR="00DA224F">
        <w:rPr>
          <w:rFonts w:ascii="Book Antiqua" w:hAnsi="Book Antiqua" w:cs="Book Antiqua"/>
          <w:sz w:val="22"/>
          <w:szCs w:val="22"/>
        </w:rPr>
        <w:t>ED</w:t>
      </w:r>
    </w:p>
    <w:p w:rsidR="001800A3" w:rsidRDefault="001800A3" w:rsidP="00832FC6">
      <w:pPr>
        <w:ind w:left="1440" w:hanging="1440"/>
        <w:jc w:val="both"/>
        <w:rPr>
          <w:rFonts w:ascii="Book Antiqua" w:hAnsi="Book Antiqua" w:cs="Book Antiqua"/>
          <w:sz w:val="22"/>
          <w:szCs w:val="22"/>
        </w:rPr>
      </w:pPr>
    </w:p>
    <w:p w:rsidR="00292A52" w:rsidRDefault="00292A52" w:rsidP="00832FC6">
      <w:pPr>
        <w:ind w:left="1440" w:hanging="1440"/>
        <w:jc w:val="both"/>
        <w:rPr>
          <w:rFonts w:ascii="Book Antiqua" w:hAnsi="Book Antiqua" w:cs="Book Antiqua"/>
          <w:sz w:val="22"/>
          <w:szCs w:val="22"/>
        </w:rPr>
      </w:pPr>
      <w:r>
        <w:rPr>
          <w:rFonts w:ascii="Book Antiqua" w:hAnsi="Book Antiqua" w:cs="Book Antiqua"/>
          <w:sz w:val="22"/>
          <w:szCs w:val="22"/>
        </w:rPr>
        <w:tab/>
        <w:t>Johan was present to explain his</w:t>
      </w:r>
      <w:r w:rsidR="00A60445">
        <w:rPr>
          <w:rFonts w:ascii="Book Antiqua" w:hAnsi="Book Antiqua" w:cs="Book Antiqua"/>
          <w:sz w:val="22"/>
          <w:szCs w:val="22"/>
        </w:rPr>
        <w:t xml:space="preserve"> written</w:t>
      </w:r>
      <w:r>
        <w:rPr>
          <w:rFonts w:ascii="Book Antiqua" w:hAnsi="Book Antiqua" w:cs="Book Antiqua"/>
          <w:sz w:val="22"/>
          <w:szCs w:val="22"/>
        </w:rPr>
        <w:t xml:space="preserve"> recommendation to Council.  </w:t>
      </w:r>
    </w:p>
    <w:p w:rsidR="00292A52" w:rsidRDefault="00292A52" w:rsidP="00832FC6">
      <w:pPr>
        <w:ind w:left="1440" w:hanging="1440"/>
        <w:jc w:val="both"/>
        <w:rPr>
          <w:rFonts w:ascii="Book Antiqua" w:hAnsi="Book Antiqua" w:cs="Book Antiqua"/>
          <w:sz w:val="22"/>
          <w:szCs w:val="22"/>
        </w:rPr>
      </w:pPr>
      <w:r>
        <w:rPr>
          <w:rFonts w:ascii="Book Antiqua" w:hAnsi="Book Antiqua" w:cs="Book Antiqua"/>
          <w:sz w:val="22"/>
          <w:szCs w:val="22"/>
        </w:rPr>
        <w:tab/>
        <w:t xml:space="preserve">Borland Construction has offered to complete the concrete on Commander but only invoice </w:t>
      </w:r>
      <w:r w:rsidR="001800A3">
        <w:rPr>
          <w:rFonts w:ascii="Book Antiqua" w:hAnsi="Book Antiqua" w:cs="Book Antiqua"/>
          <w:sz w:val="22"/>
          <w:szCs w:val="22"/>
        </w:rPr>
        <w:t>in 2015 should that be necessary due to not receiving grant funds to help cover the cost.</w:t>
      </w:r>
      <w:r>
        <w:rPr>
          <w:rFonts w:ascii="Book Antiqua" w:hAnsi="Book Antiqua" w:cs="Book Antiqua"/>
          <w:sz w:val="22"/>
          <w:szCs w:val="22"/>
        </w:rPr>
        <w:t xml:space="preserve"> </w:t>
      </w:r>
      <w:r w:rsidR="00DA224F">
        <w:rPr>
          <w:rFonts w:ascii="Book Antiqua" w:hAnsi="Book Antiqua" w:cs="Book Antiqua"/>
          <w:sz w:val="22"/>
          <w:szCs w:val="22"/>
        </w:rPr>
        <w:tab/>
      </w:r>
    </w:p>
    <w:p w:rsidR="001800A3" w:rsidRDefault="001800A3" w:rsidP="00832FC6">
      <w:pPr>
        <w:ind w:left="1440" w:hanging="1440"/>
        <w:jc w:val="both"/>
        <w:rPr>
          <w:rFonts w:ascii="Book Antiqua" w:hAnsi="Book Antiqua" w:cs="Book Antiqua"/>
          <w:sz w:val="22"/>
          <w:szCs w:val="22"/>
        </w:rPr>
      </w:pPr>
    </w:p>
    <w:p w:rsidR="00021196" w:rsidRDefault="00292A52" w:rsidP="00021196">
      <w:pPr>
        <w:ind w:left="1440" w:hanging="1440"/>
        <w:jc w:val="both"/>
        <w:rPr>
          <w:rFonts w:ascii="Book Antiqua" w:hAnsi="Book Antiqua" w:cs="Book Antiqua"/>
          <w:sz w:val="22"/>
          <w:szCs w:val="22"/>
        </w:rPr>
      </w:pPr>
      <w:r>
        <w:rPr>
          <w:rFonts w:ascii="Book Antiqua" w:hAnsi="Book Antiqua" w:cs="Book Antiqua"/>
          <w:sz w:val="22"/>
          <w:szCs w:val="22"/>
        </w:rPr>
        <w:tab/>
      </w:r>
      <w:r w:rsidR="00021196">
        <w:rPr>
          <w:rFonts w:ascii="Book Antiqua" w:hAnsi="Book Antiqua" w:cs="Book Antiqua"/>
          <w:sz w:val="22"/>
          <w:szCs w:val="22"/>
        </w:rPr>
        <w:t xml:space="preserve">3 tenders were received with the retender. </w:t>
      </w:r>
    </w:p>
    <w:p w:rsidR="001800A3" w:rsidRDefault="001800A3" w:rsidP="00021196">
      <w:pPr>
        <w:ind w:left="1440" w:hanging="1440"/>
        <w:jc w:val="both"/>
        <w:rPr>
          <w:rFonts w:ascii="Book Antiqua" w:hAnsi="Book Antiqua" w:cs="Book Antiqua"/>
          <w:sz w:val="22"/>
          <w:szCs w:val="22"/>
        </w:rPr>
      </w:pPr>
    </w:p>
    <w:p w:rsidR="00717ECE" w:rsidRDefault="00DA224F" w:rsidP="00832FC6">
      <w:pPr>
        <w:ind w:left="1440" w:hanging="1440"/>
        <w:jc w:val="both"/>
        <w:rPr>
          <w:rFonts w:ascii="Book Antiqua" w:hAnsi="Book Antiqua" w:cs="Book Antiqua"/>
          <w:sz w:val="22"/>
          <w:szCs w:val="22"/>
        </w:rPr>
      </w:pPr>
      <w:r>
        <w:rPr>
          <w:rFonts w:ascii="Book Antiqua" w:hAnsi="Book Antiqua" w:cs="Book Antiqua"/>
          <w:sz w:val="22"/>
          <w:szCs w:val="22"/>
        </w:rPr>
        <w:tab/>
      </w:r>
      <w:r w:rsidR="00717ECE">
        <w:rPr>
          <w:rFonts w:ascii="Book Antiqua" w:hAnsi="Book Antiqua" w:cs="Book Antiqua"/>
          <w:sz w:val="22"/>
          <w:szCs w:val="22"/>
        </w:rPr>
        <w:t xml:space="preserve">The Province will inform </w:t>
      </w:r>
      <w:r w:rsidR="003B6F7D">
        <w:rPr>
          <w:rFonts w:ascii="Book Antiqua" w:hAnsi="Book Antiqua" w:cs="Book Antiqua"/>
          <w:sz w:val="22"/>
          <w:szCs w:val="22"/>
        </w:rPr>
        <w:t xml:space="preserve">us if </w:t>
      </w:r>
      <w:r w:rsidR="00717ECE">
        <w:rPr>
          <w:rFonts w:ascii="Book Antiqua" w:hAnsi="Book Antiqua" w:cs="Book Antiqua"/>
          <w:sz w:val="22"/>
          <w:szCs w:val="22"/>
        </w:rPr>
        <w:t>the grant is approved in 2014, but</w:t>
      </w:r>
      <w:r w:rsidR="003B6F7D">
        <w:rPr>
          <w:rFonts w:ascii="Book Antiqua" w:hAnsi="Book Antiqua" w:cs="Book Antiqua"/>
          <w:sz w:val="22"/>
          <w:szCs w:val="22"/>
        </w:rPr>
        <w:t xml:space="preserve"> funds will only be paid out in 2015.</w:t>
      </w:r>
    </w:p>
    <w:p w:rsidR="00717ECE" w:rsidRDefault="00717ECE" w:rsidP="00832FC6">
      <w:pPr>
        <w:ind w:left="1440" w:hanging="1440"/>
        <w:jc w:val="both"/>
        <w:rPr>
          <w:rFonts w:ascii="Book Antiqua" w:hAnsi="Book Antiqua" w:cs="Book Antiqua"/>
          <w:sz w:val="22"/>
          <w:szCs w:val="22"/>
        </w:rPr>
      </w:pPr>
    </w:p>
    <w:p w:rsidR="00F95967" w:rsidRDefault="00717ECE" w:rsidP="00832FC6">
      <w:pPr>
        <w:ind w:left="1440" w:hanging="1440"/>
        <w:jc w:val="both"/>
        <w:rPr>
          <w:rFonts w:ascii="Book Antiqua" w:hAnsi="Book Antiqua" w:cs="Book Antiqua"/>
          <w:sz w:val="22"/>
          <w:szCs w:val="22"/>
        </w:rPr>
      </w:pPr>
      <w:r>
        <w:rPr>
          <w:rFonts w:ascii="Book Antiqua" w:hAnsi="Book Antiqua" w:cs="Book Antiqua"/>
          <w:sz w:val="22"/>
          <w:szCs w:val="22"/>
        </w:rPr>
        <w:tab/>
        <w:t xml:space="preserve">Borland Construction </w:t>
      </w:r>
      <w:r w:rsidR="003B6F7D">
        <w:rPr>
          <w:rFonts w:ascii="Book Antiqua" w:hAnsi="Book Antiqua" w:cs="Book Antiqua"/>
          <w:sz w:val="22"/>
          <w:szCs w:val="22"/>
        </w:rPr>
        <w:t xml:space="preserve">was awarded concreting of </w:t>
      </w:r>
      <w:r w:rsidR="00F95967">
        <w:rPr>
          <w:rFonts w:ascii="Book Antiqua" w:hAnsi="Book Antiqua" w:cs="Book Antiqua"/>
          <w:sz w:val="22"/>
          <w:szCs w:val="22"/>
        </w:rPr>
        <w:t>Commander</w:t>
      </w:r>
      <w:r w:rsidR="003B6F7D">
        <w:rPr>
          <w:rFonts w:ascii="Book Antiqua" w:hAnsi="Book Antiqua" w:cs="Book Antiqua"/>
          <w:sz w:val="22"/>
          <w:szCs w:val="22"/>
        </w:rPr>
        <w:t xml:space="preserve"> Drive on</w:t>
      </w:r>
      <w:r w:rsidR="00F95967">
        <w:rPr>
          <w:rFonts w:ascii="Book Antiqua" w:hAnsi="Book Antiqua" w:cs="Book Antiqua"/>
          <w:sz w:val="22"/>
          <w:szCs w:val="22"/>
        </w:rPr>
        <w:t xml:space="preserve"> June 24, </w:t>
      </w:r>
      <w:r w:rsidR="00E62DA9">
        <w:rPr>
          <w:rFonts w:ascii="Book Antiqua" w:hAnsi="Book Antiqua" w:cs="Book Antiqua"/>
          <w:sz w:val="22"/>
          <w:szCs w:val="22"/>
        </w:rPr>
        <w:t>2014;</w:t>
      </w:r>
      <w:r w:rsidR="00F95967">
        <w:rPr>
          <w:rFonts w:ascii="Book Antiqua" w:hAnsi="Book Antiqua" w:cs="Book Antiqua"/>
          <w:sz w:val="22"/>
          <w:szCs w:val="22"/>
        </w:rPr>
        <w:t xml:space="preserve"> recommendation was to extend the contract to include Roblin Blvd.</w:t>
      </w:r>
    </w:p>
    <w:p w:rsidR="00F95967" w:rsidRDefault="00F95967" w:rsidP="00832FC6">
      <w:pPr>
        <w:ind w:left="1440" w:hanging="1440"/>
        <w:jc w:val="both"/>
        <w:rPr>
          <w:rFonts w:ascii="Book Antiqua" w:hAnsi="Book Antiqua" w:cs="Book Antiqua"/>
          <w:sz w:val="22"/>
          <w:szCs w:val="22"/>
        </w:rPr>
      </w:pPr>
    </w:p>
    <w:p w:rsidR="00DA224F" w:rsidRDefault="00F95967" w:rsidP="00832FC6">
      <w:pPr>
        <w:ind w:left="1440" w:hanging="1440"/>
        <w:jc w:val="both"/>
        <w:rPr>
          <w:rFonts w:ascii="Book Antiqua" w:hAnsi="Book Antiqua" w:cs="Book Antiqua"/>
          <w:sz w:val="22"/>
          <w:szCs w:val="22"/>
        </w:rPr>
      </w:pPr>
      <w:r>
        <w:rPr>
          <w:rFonts w:ascii="Book Antiqua" w:hAnsi="Book Antiqua" w:cs="Book Antiqua"/>
          <w:sz w:val="22"/>
          <w:szCs w:val="22"/>
        </w:rPr>
        <w:tab/>
      </w:r>
      <w:r w:rsidR="00DA224F">
        <w:rPr>
          <w:rFonts w:ascii="Book Antiqua" w:hAnsi="Book Antiqua" w:cs="Book Antiqua"/>
          <w:sz w:val="22"/>
          <w:szCs w:val="22"/>
        </w:rPr>
        <w:tab/>
      </w:r>
    </w:p>
    <w:p w:rsidR="00DA224F" w:rsidRDefault="00DA224F" w:rsidP="00832FC6">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344.</w:t>
      </w:r>
      <w:r>
        <w:rPr>
          <w:rFonts w:ascii="Book Antiqua" w:hAnsi="Book Antiqua" w:cs="Book Antiqua"/>
          <w:sz w:val="22"/>
          <w:szCs w:val="22"/>
        </w:rPr>
        <w:tab/>
      </w:r>
      <w:r w:rsidR="0006782E">
        <w:rPr>
          <w:rFonts w:ascii="Book Antiqua" w:hAnsi="Book Antiqua" w:cs="Book Antiqua"/>
          <w:sz w:val="22"/>
          <w:szCs w:val="22"/>
        </w:rPr>
        <w:t>Don Friesen, Herb Dick</w:t>
      </w:r>
      <w:r>
        <w:rPr>
          <w:rFonts w:ascii="Book Antiqua" w:hAnsi="Book Antiqua" w:cs="Book Antiqua"/>
          <w:sz w:val="22"/>
          <w:szCs w:val="22"/>
        </w:rPr>
        <w:t>:</w:t>
      </w:r>
    </w:p>
    <w:p w:rsidR="00DA224F" w:rsidRDefault="0006782E" w:rsidP="00832FC6">
      <w:pPr>
        <w:ind w:left="1440" w:hanging="1440"/>
        <w:jc w:val="both"/>
        <w:rPr>
          <w:rFonts w:ascii="Book Antiqua" w:hAnsi="Book Antiqua" w:cs="Book Antiqua"/>
          <w:sz w:val="22"/>
          <w:szCs w:val="22"/>
        </w:rPr>
      </w:pPr>
      <w:r>
        <w:rPr>
          <w:rFonts w:ascii="Book Antiqua" w:hAnsi="Book Antiqua" w:cs="Book Antiqua"/>
          <w:sz w:val="22"/>
          <w:szCs w:val="22"/>
        </w:rPr>
        <w:t>Adj. Report</w:t>
      </w:r>
      <w:r w:rsidR="00DA224F">
        <w:rPr>
          <w:rFonts w:ascii="Book Antiqua" w:hAnsi="Book Antiqua" w:cs="Book Antiqua"/>
          <w:sz w:val="22"/>
          <w:szCs w:val="22"/>
        </w:rPr>
        <w:tab/>
        <w:t>WHEREAS, the Tender Adjudication Report for Roblin Blvd East Part 1 &amp; 2 Concrete Construction Contract C14-13E has been received for consideration;</w:t>
      </w:r>
    </w:p>
    <w:p w:rsidR="00DA224F" w:rsidRDefault="00DA224F" w:rsidP="00832FC6">
      <w:pPr>
        <w:ind w:left="1440" w:hanging="1440"/>
        <w:jc w:val="both"/>
        <w:rPr>
          <w:rFonts w:ascii="Book Antiqua" w:hAnsi="Book Antiqua" w:cs="Book Antiqua"/>
          <w:sz w:val="22"/>
          <w:szCs w:val="22"/>
        </w:rPr>
      </w:pPr>
      <w:r>
        <w:rPr>
          <w:rFonts w:ascii="Book Antiqua" w:hAnsi="Book Antiqua" w:cs="Book Antiqua"/>
          <w:sz w:val="22"/>
          <w:szCs w:val="22"/>
        </w:rPr>
        <w:tab/>
      </w:r>
    </w:p>
    <w:p w:rsidR="00832FC6" w:rsidRDefault="00DA224F" w:rsidP="00832FC6">
      <w:pPr>
        <w:ind w:left="1440" w:hanging="1440"/>
        <w:jc w:val="both"/>
        <w:rPr>
          <w:rFonts w:ascii="Book Antiqua" w:hAnsi="Book Antiqua" w:cs="Book Antiqua"/>
          <w:sz w:val="22"/>
          <w:szCs w:val="22"/>
        </w:rPr>
      </w:pPr>
      <w:r>
        <w:rPr>
          <w:rFonts w:ascii="Book Antiqua" w:hAnsi="Book Antiqua" w:cs="Book Antiqua"/>
          <w:sz w:val="22"/>
          <w:szCs w:val="22"/>
        </w:rPr>
        <w:tab/>
        <w:t>THEREFORE, BE IT RESOLVED THAT the contract to Borland Construction for Commander Drive road concreting be extended as follows:</w:t>
      </w:r>
    </w:p>
    <w:p w:rsidR="00DA224F" w:rsidRDefault="00DA224F" w:rsidP="00832FC6">
      <w:pPr>
        <w:ind w:left="1440" w:hanging="1440"/>
        <w:jc w:val="both"/>
        <w:rPr>
          <w:rFonts w:ascii="Book Antiqua" w:hAnsi="Book Antiqua" w:cs="Book Antiqua"/>
          <w:sz w:val="22"/>
          <w:szCs w:val="22"/>
        </w:rPr>
      </w:pPr>
    </w:p>
    <w:p w:rsidR="00DA224F" w:rsidRDefault="00DA224F" w:rsidP="00832FC6">
      <w:pPr>
        <w:ind w:left="1440" w:hanging="1440"/>
        <w:jc w:val="both"/>
        <w:rPr>
          <w:rFonts w:ascii="Book Antiqua" w:hAnsi="Book Antiqua" w:cs="Book Antiqua"/>
          <w:sz w:val="22"/>
          <w:szCs w:val="22"/>
        </w:rPr>
      </w:pPr>
      <w:r>
        <w:rPr>
          <w:rFonts w:ascii="Book Antiqua" w:hAnsi="Book Antiqua" w:cs="Book Antiqua"/>
          <w:sz w:val="22"/>
          <w:szCs w:val="22"/>
        </w:rPr>
        <w:tab/>
        <w:t xml:space="preserve">Roblin Blvd East concrete construction Part 1 </w:t>
      </w:r>
      <w:r>
        <w:rPr>
          <w:rFonts w:ascii="Book Antiqua" w:hAnsi="Book Antiqua" w:cs="Book Antiqua"/>
          <w:sz w:val="22"/>
          <w:szCs w:val="22"/>
        </w:rPr>
        <w:tab/>
        <w:t>-</w:t>
      </w:r>
      <w:r>
        <w:rPr>
          <w:rFonts w:ascii="Book Antiqua" w:hAnsi="Book Antiqua" w:cs="Book Antiqua"/>
          <w:sz w:val="22"/>
          <w:szCs w:val="22"/>
        </w:rPr>
        <w:tab/>
        <w:t>$218,875</w:t>
      </w:r>
    </w:p>
    <w:p w:rsidR="00DA224F" w:rsidRDefault="00DA224F" w:rsidP="00832FC6">
      <w:pPr>
        <w:ind w:left="1440" w:hanging="1440"/>
        <w:jc w:val="both"/>
        <w:rPr>
          <w:rFonts w:ascii="Book Antiqua" w:hAnsi="Book Antiqua" w:cs="Book Antiqua"/>
          <w:sz w:val="22"/>
          <w:szCs w:val="22"/>
        </w:rPr>
      </w:pPr>
      <w:r>
        <w:rPr>
          <w:rFonts w:ascii="Book Antiqua" w:hAnsi="Book Antiqua" w:cs="Book Antiqua"/>
          <w:sz w:val="22"/>
          <w:szCs w:val="22"/>
        </w:rPr>
        <w:tab/>
        <w:t xml:space="preserve">Roblin Blvd East concrete construction </w:t>
      </w:r>
      <w:r w:rsidR="0006782E">
        <w:rPr>
          <w:rFonts w:ascii="Book Antiqua" w:hAnsi="Book Antiqua" w:cs="Book Antiqua"/>
          <w:sz w:val="22"/>
          <w:szCs w:val="22"/>
        </w:rPr>
        <w:t>P</w:t>
      </w:r>
      <w:r w:rsidR="003B6F7D">
        <w:rPr>
          <w:rFonts w:ascii="Book Antiqua" w:hAnsi="Book Antiqua" w:cs="Book Antiqua"/>
          <w:sz w:val="22"/>
          <w:szCs w:val="22"/>
        </w:rPr>
        <w:t>art 2</w:t>
      </w:r>
      <w:r w:rsidR="003B6F7D">
        <w:rPr>
          <w:rFonts w:ascii="Book Antiqua" w:hAnsi="Book Antiqua" w:cs="Book Antiqua"/>
          <w:sz w:val="22"/>
          <w:szCs w:val="22"/>
        </w:rPr>
        <w:tab/>
        <w:t>-</w:t>
      </w:r>
      <w:r w:rsidR="003B6F7D">
        <w:rPr>
          <w:rFonts w:ascii="Book Antiqua" w:hAnsi="Book Antiqua" w:cs="Book Antiqua"/>
          <w:sz w:val="22"/>
          <w:szCs w:val="22"/>
        </w:rPr>
        <w:tab/>
      </w:r>
      <w:r>
        <w:rPr>
          <w:rFonts w:ascii="Book Antiqua" w:hAnsi="Book Antiqua" w:cs="Book Antiqua"/>
          <w:sz w:val="22"/>
          <w:szCs w:val="22"/>
        </w:rPr>
        <w:t>$253,842</w:t>
      </w:r>
    </w:p>
    <w:p w:rsidR="00B8785F" w:rsidRDefault="00B80B3B" w:rsidP="005A5DEE">
      <w:pPr>
        <w:ind w:left="1440"/>
        <w:jc w:val="both"/>
        <w:rPr>
          <w:rFonts w:ascii="Book Antiqua" w:hAnsi="Book Antiqua" w:cs="Book Antiqua"/>
          <w:sz w:val="22"/>
          <w:szCs w:val="22"/>
        </w:rPr>
      </w:pPr>
      <w:r>
        <w:rPr>
          <w:rFonts w:ascii="Book Antiqua" w:hAnsi="Book Antiqua" w:cs="Book Antiqua"/>
          <w:sz w:val="22"/>
          <w:szCs w:val="22"/>
        </w:rPr>
        <w:tab/>
      </w:r>
      <w:r w:rsidR="00DA224F">
        <w:rPr>
          <w:rFonts w:ascii="Book Antiqua" w:hAnsi="Book Antiqua" w:cs="Book Antiqua"/>
          <w:sz w:val="22"/>
          <w:szCs w:val="22"/>
        </w:rPr>
        <w:tab/>
      </w:r>
      <w:r w:rsidR="00DA224F">
        <w:rPr>
          <w:rFonts w:ascii="Book Antiqua" w:hAnsi="Book Antiqua" w:cs="Book Antiqua"/>
          <w:sz w:val="22"/>
          <w:szCs w:val="22"/>
        </w:rPr>
        <w:tab/>
      </w:r>
      <w:r w:rsidR="00DA224F">
        <w:rPr>
          <w:rFonts w:ascii="Book Antiqua" w:hAnsi="Book Antiqua" w:cs="Book Antiqua"/>
          <w:sz w:val="22"/>
          <w:szCs w:val="22"/>
        </w:rPr>
        <w:tab/>
      </w:r>
      <w:r w:rsidR="00DA224F">
        <w:rPr>
          <w:rFonts w:ascii="Book Antiqua" w:hAnsi="Book Antiqua" w:cs="Book Antiqua"/>
          <w:sz w:val="22"/>
          <w:szCs w:val="22"/>
        </w:rPr>
        <w:tab/>
      </w:r>
      <w:r w:rsidR="00DA224F">
        <w:rPr>
          <w:rFonts w:ascii="Book Antiqua" w:hAnsi="Book Antiqua" w:cs="Book Antiqua"/>
          <w:sz w:val="22"/>
          <w:szCs w:val="22"/>
        </w:rPr>
        <w:tab/>
      </w:r>
      <w:r w:rsidR="00DA224F">
        <w:rPr>
          <w:rFonts w:ascii="Book Antiqua" w:hAnsi="Book Antiqua" w:cs="Book Antiqua"/>
          <w:sz w:val="22"/>
          <w:szCs w:val="22"/>
        </w:rPr>
        <w:tab/>
      </w:r>
      <w:r w:rsidR="00DA224F">
        <w:rPr>
          <w:rFonts w:ascii="Book Antiqua" w:hAnsi="Book Antiqua" w:cs="Book Antiqua"/>
          <w:sz w:val="22"/>
          <w:szCs w:val="22"/>
        </w:rPr>
        <w:tab/>
        <w:t>CARRIED</w:t>
      </w:r>
    </w:p>
    <w:p w:rsidR="00DA224F" w:rsidRDefault="00DA224F" w:rsidP="005A5DEE">
      <w:pPr>
        <w:ind w:left="1440"/>
        <w:jc w:val="both"/>
        <w:rPr>
          <w:rFonts w:ascii="Book Antiqua" w:hAnsi="Book Antiqua" w:cs="Book Antiqua"/>
          <w:sz w:val="22"/>
          <w:szCs w:val="22"/>
        </w:rPr>
      </w:pPr>
    </w:p>
    <w:p w:rsidR="00954CB4" w:rsidRDefault="00954CB4" w:rsidP="006D73EB">
      <w:pPr>
        <w:jc w:val="both"/>
        <w:rPr>
          <w:rFonts w:ascii="Book Antiqua" w:hAnsi="Book Antiqua" w:cs="Book Antiqua"/>
          <w:sz w:val="22"/>
          <w:szCs w:val="22"/>
        </w:rPr>
      </w:pP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sidRPr="00C52B00">
        <w:rPr>
          <w:rFonts w:ascii="Book Antiqua" w:hAnsi="Book Antiqua" w:cs="Book Antiqua"/>
          <w:b/>
          <w:sz w:val="22"/>
          <w:szCs w:val="22"/>
          <w:u w:val="single"/>
        </w:rPr>
        <w:t>POLICE &amp; FIRE</w:t>
      </w:r>
    </w:p>
    <w:p w:rsidR="00B80B3B" w:rsidRDefault="00B80B3B"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 </w:t>
      </w:r>
    </w:p>
    <w:p w:rsidR="00954CB4" w:rsidRDefault="00954CB4" w:rsidP="006D73EB">
      <w:pPr>
        <w:jc w:val="both"/>
        <w:rPr>
          <w:rFonts w:ascii="Book Antiqua" w:hAnsi="Book Antiqua" w:cs="Book Antiqua"/>
          <w:sz w:val="22"/>
          <w:szCs w:val="22"/>
        </w:rPr>
      </w:pPr>
    </w:p>
    <w:p w:rsidR="003B6F7D" w:rsidRDefault="003B6F7D" w:rsidP="006D73EB">
      <w:pPr>
        <w:jc w:val="both"/>
        <w:rPr>
          <w:rFonts w:ascii="Book Antiqua" w:hAnsi="Book Antiqua" w:cs="Book Antiqua"/>
          <w:sz w:val="22"/>
          <w:szCs w:val="22"/>
        </w:rPr>
      </w:pPr>
    </w:p>
    <w:p w:rsidR="003B6F7D" w:rsidRDefault="003B6F7D" w:rsidP="006D73EB">
      <w:pPr>
        <w:jc w:val="both"/>
        <w:rPr>
          <w:rFonts w:ascii="Book Antiqua" w:hAnsi="Book Antiqua" w:cs="Book Antiqua"/>
          <w:sz w:val="22"/>
          <w:szCs w:val="22"/>
        </w:rPr>
      </w:pPr>
    </w:p>
    <w:p w:rsidR="003B6F7D" w:rsidRDefault="003B6F7D" w:rsidP="006D73EB">
      <w:pPr>
        <w:jc w:val="both"/>
        <w:rPr>
          <w:rFonts w:ascii="Book Antiqua" w:hAnsi="Book Antiqua" w:cs="Book Antiqua"/>
          <w:sz w:val="22"/>
          <w:szCs w:val="22"/>
        </w:rPr>
      </w:pPr>
    </w:p>
    <w:p w:rsidR="00CA1118" w:rsidRDefault="00CA1118" w:rsidP="006D73EB">
      <w:pPr>
        <w:jc w:val="both"/>
        <w:rPr>
          <w:rFonts w:ascii="Book Antiqua" w:hAnsi="Book Antiqua" w:cs="Book Antiqua"/>
          <w:b/>
          <w:sz w:val="22"/>
          <w:szCs w:val="22"/>
          <w:u w:val="single"/>
        </w:rPr>
      </w:pPr>
      <w:r>
        <w:rPr>
          <w:rFonts w:ascii="Book Antiqua" w:hAnsi="Book Antiqua" w:cs="Book Antiqua"/>
          <w:sz w:val="22"/>
          <w:szCs w:val="22"/>
        </w:rPr>
        <w:lastRenderedPageBreak/>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TRANSPORTATION &amp; UTILITIES</w:t>
      </w:r>
    </w:p>
    <w:p w:rsidR="00CA1118" w:rsidRDefault="00CA1118" w:rsidP="006D73EB">
      <w:pPr>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DA224F">
        <w:rPr>
          <w:rFonts w:ascii="Book Antiqua" w:hAnsi="Book Antiqua" w:cs="Book Antiqua"/>
          <w:sz w:val="22"/>
          <w:szCs w:val="22"/>
        </w:rPr>
        <w:t>345.</w:t>
      </w:r>
      <w:r w:rsidR="00DA224F">
        <w:rPr>
          <w:rFonts w:ascii="Book Antiqua" w:hAnsi="Book Antiqua" w:cs="Book Antiqua"/>
          <w:sz w:val="22"/>
          <w:szCs w:val="22"/>
        </w:rPr>
        <w:tab/>
      </w:r>
      <w:r w:rsidR="004A344F">
        <w:rPr>
          <w:rFonts w:ascii="Book Antiqua" w:hAnsi="Book Antiqua" w:cs="Book Antiqua"/>
          <w:sz w:val="22"/>
          <w:szCs w:val="22"/>
        </w:rPr>
        <w:t>Don Friesen, Herb Dick</w:t>
      </w:r>
      <w:r w:rsidR="00DA224F">
        <w:rPr>
          <w:rFonts w:ascii="Book Antiqua" w:hAnsi="Book Antiqua" w:cs="Book Antiqua"/>
          <w:sz w:val="22"/>
          <w:szCs w:val="22"/>
        </w:rPr>
        <w:t>:</w:t>
      </w:r>
    </w:p>
    <w:p w:rsidR="00DA224F" w:rsidRDefault="00DA224F" w:rsidP="006D73EB">
      <w:pPr>
        <w:jc w:val="both"/>
        <w:rPr>
          <w:rFonts w:ascii="Book Antiqua" w:hAnsi="Book Antiqua" w:cs="Book Antiqua"/>
          <w:sz w:val="22"/>
          <w:szCs w:val="22"/>
        </w:rPr>
      </w:pPr>
      <w:r>
        <w:rPr>
          <w:rFonts w:ascii="Book Antiqua" w:hAnsi="Book Antiqua" w:cs="Book Antiqua"/>
          <w:sz w:val="22"/>
          <w:szCs w:val="22"/>
        </w:rPr>
        <w:t>Water Report</w:t>
      </w:r>
      <w:r>
        <w:rPr>
          <w:rFonts w:ascii="Book Antiqua" w:hAnsi="Book Antiqua" w:cs="Book Antiqua"/>
          <w:sz w:val="22"/>
          <w:szCs w:val="22"/>
        </w:rPr>
        <w:tab/>
        <w:t xml:space="preserve">BE IT RESOLVED THAT the Waterworks Report for the Quarter Ending of June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15, 2014 be received for information.</w:t>
      </w:r>
    </w:p>
    <w:p w:rsidR="00DA224F" w:rsidRDefault="00DA224F"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A224F" w:rsidRDefault="00B43E2E"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sidR="003B6F7D">
        <w:rPr>
          <w:rFonts w:ascii="Book Antiqua" w:hAnsi="Book Antiqua" w:cs="Book Antiqua"/>
          <w:sz w:val="22"/>
          <w:szCs w:val="22"/>
        </w:rPr>
        <w:t>Johan stated there are n</w:t>
      </w:r>
      <w:r>
        <w:rPr>
          <w:rFonts w:ascii="Book Antiqua" w:hAnsi="Book Antiqua" w:cs="Book Antiqua"/>
          <w:sz w:val="22"/>
          <w:szCs w:val="22"/>
        </w:rPr>
        <w:t xml:space="preserve">o concerns regarding infiltration into the sewer system </w:t>
      </w:r>
      <w:r w:rsidR="003B6F7D">
        <w:rPr>
          <w:rFonts w:ascii="Book Antiqua" w:hAnsi="Book Antiqua" w:cs="Book Antiqua"/>
          <w:sz w:val="22"/>
          <w:szCs w:val="22"/>
        </w:rPr>
        <w:tab/>
      </w:r>
      <w:r w:rsidR="003B6F7D">
        <w:rPr>
          <w:rFonts w:ascii="Book Antiqua" w:hAnsi="Book Antiqua" w:cs="Book Antiqua"/>
          <w:sz w:val="22"/>
          <w:szCs w:val="22"/>
        </w:rPr>
        <w:tab/>
      </w:r>
      <w:r w:rsidR="003B6F7D">
        <w:rPr>
          <w:rFonts w:ascii="Book Antiqua" w:hAnsi="Book Antiqua" w:cs="Book Antiqua"/>
          <w:sz w:val="22"/>
          <w:szCs w:val="22"/>
        </w:rPr>
        <w:tab/>
      </w:r>
      <w:r>
        <w:rPr>
          <w:rFonts w:ascii="Book Antiqua" w:hAnsi="Book Antiqua" w:cs="Book Antiqua"/>
          <w:sz w:val="22"/>
          <w:szCs w:val="22"/>
        </w:rPr>
        <w:t xml:space="preserve">due to all the rain. </w:t>
      </w:r>
    </w:p>
    <w:p w:rsidR="00B43E2E" w:rsidRDefault="00B43E2E"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B43E2E" w:rsidRDefault="00B43E2E"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DA224F" w:rsidRDefault="00DA224F"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346.</w:t>
      </w:r>
      <w:r>
        <w:rPr>
          <w:rFonts w:ascii="Book Antiqua" w:hAnsi="Book Antiqua" w:cs="Book Antiqua"/>
          <w:sz w:val="22"/>
          <w:szCs w:val="22"/>
        </w:rPr>
        <w:tab/>
      </w:r>
      <w:r w:rsidR="00B43E2E">
        <w:rPr>
          <w:rFonts w:ascii="Book Antiqua" w:hAnsi="Book Antiqua" w:cs="Book Antiqua"/>
          <w:sz w:val="22"/>
          <w:szCs w:val="22"/>
        </w:rPr>
        <w:t>Don Friesen, Herb Dick</w:t>
      </w:r>
      <w:r>
        <w:rPr>
          <w:rFonts w:ascii="Book Antiqua" w:hAnsi="Book Antiqua" w:cs="Book Antiqua"/>
          <w:sz w:val="22"/>
          <w:szCs w:val="22"/>
        </w:rPr>
        <w:t>:</w:t>
      </w:r>
    </w:p>
    <w:p w:rsidR="00DA224F" w:rsidRDefault="00DA224F" w:rsidP="006D73EB">
      <w:pPr>
        <w:jc w:val="both"/>
        <w:rPr>
          <w:rFonts w:ascii="Book Antiqua" w:hAnsi="Book Antiqua" w:cs="Book Antiqua"/>
          <w:sz w:val="22"/>
          <w:szCs w:val="22"/>
        </w:rPr>
      </w:pPr>
      <w:r>
        <w:rPr>
          <w:rFonts w:ascii="Book Antiqua" w:hAnsi="Book Antiqua" w:cs="Book Antiqua"/>
          <w:sz w:val="22"/>
          <w:szCs w:val="22"/>
        </w:rPr>
        <w:t>Tran. Min</w:t>
      </w:r>
      <w:r>
        <w:rPr>
          <w:rFonts w:ascii="Book Antiqua" w:hAnsi="Book Antiqua" w:cs="Book Antiqua"/>
          <w:sz w:val="22"/>
          <w:szCs w:val="22"/>
        </w:rPr>
        <w:tab/>
        <w:t>BE IT RESOLVED THAT minutes of the July 2</w:t>
      </w:r>
      <w:r w:rsidRPr="00DA224F">
        <w:rPr>
          <w:rFonts w:ascii="Book Antiqua" w:hAnsi="Book Antiqua" w:cs="Book Antiqua"/>
          <w:sz w:val="22"/>
          <w:szCs w:val="22"/>
          <w:vertAlign w:val="superscript"/>
        </w:rPr>
        <w:t>nd</w:t>
      </w:r>
      <w:r>
        <w:rPr>
          <w:rFonts w:ascii="Book Antiqua" w:hAnsi="Book Antiqua" w:cs="Book Antiqua"/>
          <w:sz w:val="22"/>
          <w:szCs w:val="22"/>
        </w:rPr>
        <w:t xml:space="preserve">, 2014 Transportation and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Utilities Committee be adopted.</w:t>
      </w:r>
    </w:p>
    <w:p w:rsidR="00DA224F" w:rsidRDefault="00DA224F"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A224F" w:rsidRPr="00DA224F" w:rsidRDefault="00DA224F" w:rsidP="006D73EB">
      <w:pPr>
        <w:jc w:val="both"/>
        <w:rPr>
          <w:rFonts w:ascii="Book Antiqua" w:hAnsi="Book Antiqua" w:cs="Book Antiqua"/>
          <w:sz w:val="22"/>
          <w:szCs w:val="22"/>
        </w:rPr>
      </w:pPr>
    </w:p>
    <w:p w:rsidR="00DA224F" w:rsidRPr="006D73EB" w:rsidRDefault="00DA224F" w:rsidP="006D73EB">
      <w:pPr>
        <w:jc w:val="both"/>
        <w:rPr>
          <w:rFonts w:ascii="Book Antiqua" w:hAnsi="Book Antiqua" w:cs="Book Antiqua"/>
          <w:sz w:val="22"/>
          <w:szCs w:val="22"/>
        </w:rPr>
      </w:pPr>
    </w:p>
    <w:p w:rsidR="00143EE0" w:rsidRDefault="00143EE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WASTE &amp; RECYCLING</w:t>
      </w:r>
    </w:p>
    <w:p w:rsidR="00C04DBC" w:rsidRDefault="00C52B00" w:rsidP="00C04DB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A224F">
        <w:rPr>
          <w:rFonts w:ascii="Book Antiqua" w:hAnsi="Book Antiqua" w:cs="Book Antiqua"/>
          <w:sz w:val="22"/>
          <w:szCs w:val="22"/>
        </w:rPr>
        <w:t>347.</w:t>
      </w:r>
      <w:r w:rsidR="00DA224F">
        <w:rPr>
          <w:rFonts w:ascii="Book Antiqua" w:hAnsi="Book Antiqua" w:cs="Book Antiqua"/>
          <w:sz w:val="22"/>
          <w:szCs w:val="22"/>
        </w:rPr>
        <w:tab/>
      </w:r>
      <w:r w:rsidR="007E04D7">
        <w:rPr>
          <w:rFonts w:ascii="Book Antiqua" w:hAnsi="Book Antiqua" w:cs="Book Antiqua"/>
          <w:sz w:val="22"/>
          <w:szCs w:val="22"/>
        </w:rPr>
        <w:t>Herb Dick, Marvin Plett</w:t>
      </w:r>
      <w:r w:rsidR="00DA224F">
        <w:rPr>
          <w:rFonts w:ascii="Book Antiqua" w:hAnsi="Book Antiqua" w:cs="Book Antiqua"/>
          <w:sz w:val="22"/>
          <w:szCs w:val="22"/>
        </w:rPr>
        <w:t>:</w:t>
      </w:r>
    </w:p>
    <w:p w:rsidR="00DA224F" w:rsidRDefault="00DA224F" w:rsidP="00C04DBC">
      <w:pPr>
        <w:ind w:left="1440" w:hanging="1440"/>
        <w:jc w:val="both"/>
        <w:rPr>
          <w:rFonts w:ascii="Book Antiqua" w:hAnsi="Book Antiqua" w:cs="Book Antiqua"/>
          <w:sz w:val="22"/>
          <w:szCs w:val="22"/>
        </w:rPr>
      </w:pPr>
      <w:r>
        <w:rPr>
          <w:rFonts w:ascii="Book Antiqua" w:hAnsi="Book Antiqua" w:cs="Book Antiqua"/>
          <w:sz w:val="22"/>
          <w:szCs w:val="22"/>
        </w:rPr>
        <w:t>SWAMP</w:t>
      </w:r>
      <w:r>
        <w:rPr>
          <w:rFonts w:ascii="Book Antiqua" w:hAnsi="Book Antiqua" w:cs="Book Antiqua"/>
          <w:sz w:val="22"/>
          <w:szCs w:val="22"/>
        </w:rPr>
        <w:tab/>
        <w:t>BE IT RESOLVED THAT the June 25</w:t>
      </w:r>
      <w:r w:rsidRPr="00DA224F">
        <w:rPr>
          <w:rFonts w:ascii="Book Antiqua" w:hAnsi="Book Antiqua" w:cs="Book Antiqua"/>
          <w:sz w:val="22"/>
          <w:szCs w:val="22"/>
          <w:vertAlign w:val="superscript"/>
        </w:rPr>
        <w:t>th</w:t>
      </w:r>
      <w:r>
        <w:rPr>
          <w:rFonts w:ascii="Book Antiqua" w:hAnsi="Book Antiqua" w:cs="Book Antiqua"/>
          <w:sz w:val="22"/>
          <w:szCs w:val="22"/>
        </w:rPr>
        <w:t xml:space="preserve"> 2014 SWAMP Meeting Minutes be received for information.</w:t>
      </w:r>
    </w:p>
    <w:p w:rsidR="00DA224F" w:rsidRDefault="00DA224F" w:rsidP="00C04DB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Pr>
          <w:rFonts w:ascii="Book Antiqua" w:hAnsi="Book Antiqua" w:cs="Book Antiqua"/>
          <w:sz w:val="22"/>
          <w:szCs w:val="22"/>
        </w:rPr>
        <w:br/>
      </w:r>
      <w:r w:rsidR="003B6F7D">
        <w:rPr>
          <w:rFonts w:ascii="Book Antiqua" w:hAnsi="Book Antiqua" w:cs="Book Antiqua"/>
          <w:sz w:val="22"/>
          <w:szCs w:val="22"/>
        </w:rPr>
        <w:t>Herb stated that SWAMP is not meeting in July but may need to schedule a meeting to discuss the Hazardous Waste Building.</w:t>
      </w:r>
    </w:p>
    <w:p w:rsidR="00DA224F" w:rsidRDefault="00DA224F" w:rsidP="00C04DBC">
      <w:pPr>
        <w:ind w:left="1440" w:hanging="1440"/>
        <w:jc w:val="both"/>
        <w:rPr>
          <w:rFonts w:ascii="Book Antiqua" w:hAnsi="Book Antiqua" w:cs="Book Antiqua"/>
          <w:sz w:val="22"/>
          <w:szCs w:val="22"/>
        </w:rPr>
      </w:pPr>
    </w:p>
    <w:p w:rsidR="00C04DBC" w:rsidRDefault="00C04DBC" w:rsidP="00C04DB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6646EB" w:rsidRPr="00C04DBC">
        <w:rPr>
          <w:rFonts w:ascii="Book Antiqua" w:hAnsi="Book Antiqua" w:cs="Book Antiqua"/>
          <w:b/>
          <w:sz w:val="22"/>
          <w:szCs w:val="22"/>
          <w:u w:val="single"/>
        </w:rPr>
        <w:t xml:space="preserve">HEALTH &amp; WELFARE </w:t>
      </w:r>
    </w:p>
    <w:p w:rsidR="00954CB4" w:rsidRPr="00954CB4" w:rsidRDefault="00B80B3B" w:rsidP="00DA224F">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p>
    <w:p w:rsidR="00C52B00" w:rsidRDefault="00C52B0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PLANNING</w:t>
      </w:r>
    </w:p>
    <w:p w:rsidR="007013E2" w:rsidRDefault="007013E2" w:rsidP="00CA3E2C">
      <w:pPr>
        <w:ind w:left="1440" w:hanging="1440"/>
        <w:jc w:val="both"/>
        <w:rPr>
          <w:rFonts w:ascii="Book Antiqua" w:hAnsi="Book Antiqua" w:cs="Book Antiqua"/>
          <w:sz w:val="22"/>
          <w:szCs w:val="22"/>
        </w:rPr>
      </w:pPr>
      <w:r>
        <w:rPr>
          <w:rFonts w:ascii="Book Antiqua" w:hAnsi="Book Antiqua" w:cs="Book Antiqua"/>
          <w:b/>
          <w:sz w:val="22"/>
          <w:szCs w:val="22"/>
        </w:rPr>
        <w:tab/>
      </w:r>
      <w:r w:rsidRPr="007013E2">
        <w:rPr>
          <w:rFonts w:ascii="Book Antiqua" w:hAnsi="Book Antiqua" w:cs="Book Antiqua"/>
          <w:sz w:val="22"/>
          <w:szCs w:val="22"/>
        </w:rPr>
        <w:t>Councillor Don Friesen left the Meeting due to a declared interest.</w:t>
      </w:r>
    </w:p>
    <w:p w:rsidR="007013E2" w:rsidRPr="007013E2" w:rsidRDefault="007013E2" w:rsidP="00CA3E2C">
      <w:pPr>
        <w:ind w:left="1440" w:hanging="1440"/>
        <w:jc w:val="both"/>
        <w:rPr>
          <w:rFonts w:ascii="Book Antiqua" w:hAnsi="Book Antiqua" w:cs="Book Antiqua"/>
          <w:sz w:val="22"/>
          <w:szCs w:val="22"/>
        </w:rPr>
      </w:pPr>
    </w:p>
    <w:p w:rsidR="00F00880" w:rsidRDefault="00F00880" w:rsidP="00F00880">
      <w:pPr>
        <w:ind w:left="1440" w:hanging="1440"/>
        <w:jc w:val="both"/>
        <w:rPr>
          <w:rFonts w:ascii="Book Antiqua" w:hAnsi="Book Antiqua" w:cs="Book Antiqua"/>
          <w:b/>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Pr="00B80B3B">
        <w:rPr>
          <w:rFonts w:ascii="Book Antiqua" w:hAnsi="Book Antiqua" w:cs="Book Antiqua"/>
          <w:sz w:val="22"/>
          <w:szCs w:val="22"/>
        </w:rPr>
        <w:tab/>
        <w:t>3</w:t>
      </w:r>
      <w:r w:rsidR="00DA224F">
        <w:rPr>
          <w:rFonts w:ascii="Book Antiqua" w:hAnsi="Book Antiqua" w:cs="Book Antiqua"/>
          <w:sz w:val="22"/>
          <w:szCs w:val="22"/>
        </w:rPr>
        <w:t>48</w:t>
      </w:r>
      <w:r>
        <w:rPr>
          <w:rFonts w:ascii="Book Antiqua" w:hAnsi="Book Antiqua" w:cs="Book Antiqua"/>
          <w:b/>
          <w:sz w:val="22"/>
          <w:szCs w:val="22"/>
        </w:rPr>
        <w:t>.</w:t>
      </w:r>
      <w:r>
        <w:rPr>
          <w:rFonts w:ascii="Book Antiqua" w:hAnsi="Book Antiqua" w:cs="Book Antiqua"/>
          <w:b/>
          <w:sz w:val="22"/>
          <w:szCs w:val="22"/>
        </w:rPr>
        <w:tab/>
      </w:r>
      <w:r w:rsidR="007013E2" w:rsidRPr="007013E2">
        <w:rPr>
          <w:rFonts w:ascii="Book Antiqua" w:hAnsi="Book Antiqua" w:cs="Book Antiqua"/>
          <w:sz w:val="22"/>
          <w:szCs w:val="22"/>
        </w:rPr>
        <w:t>Ken Wiebe, Henry Siemens</w:t>
      </w:r>
      <w:r w:rsidR="00DA224F" w:rsidRPr="007013E2">
        <w:rPr>
          <w:rFonts w:ascii="Book Antiqua" w:hAnsi="Book Antiqua" w:cs="Book Antiqua"/>
          <w:sz w:val="22"/>
          <w:szCs w:val="22"/>
        </w:rPr>
        <w:t>:</w:t>
      </w:r>
    </w:p>
    <w:p w:rsidR="00F00880" w:rsidRDefault="00DA224F" w:rsidP="00F00880">
      <w:pPr>
        <w:ind w:left="1440" w:hanging="1440"/>
        <w:jc w:val="both"/>
        <w:rPr>
          <w:rFonts w:ascii="Book Antiqua" w:hAnsi="Book Antiqua" w:cs="Book Antiqua"/>
          <w:sz w:val="22"/>
          <w:szCs w:val="22"/>
        </w:rPr>
      </w:pPr>
      <w:r>
        <w:rPr>
          <w:rFonts w:ascii="Book Antiqua" w:hAnsi="Book Antiqua" w:cs="Book Antiqua"/>
          <w:sz w:val="22"/>
          <w:szCs w:val="22"/>
        </w:rPr>
        <w:t>B/L 2126-14</w:t>
      </w:r>
      <w:r w:rsidR="00F00880">
        <w:rPr>
          <w:rFonts w:ascii="Book Antiqua" w:hAnsi="Book Antiqua" w:cs="Book Antiqua"/>
          <w:b/>
          <w:sz w:val="22"/>
          <w:szCs w:val="22"/>
        </w:rPr>
        <w:tab/>
      </w:r>
      <w:r w:rsidR="00F00880">
        <w:rPr>
          <w:rFonts w:ascii="Book Antiqua" w:hAnsi="Book Antiqua" w:cs="Book Antiqua"/>
          <w:sz w:val="22"/>
          <w:szCs w:val="22"/>
        </w:rPr>
        <w:t xml:space="preserve">BE IT RESOLVED THAT </w:t>
      </w:r>
      <w:r>
        <w:rPr>
          <w:rFonts w:ascii="Book Antiqua" w:hAnsi="Book Antiqua" w:cs="Book Antiqua"/>
          <w:sz w:val="22"/>
          <w:szCs w:val="22"/>
        </w:rPr>
        <w:t>Zoning By-Law No. 2126-14 be read a first time.</w:t>
      </w:r>
    </w:p>
    <w:p w:rsidR="00B80B3B" w:rsidRDefault="00B80B3B" w:rsidP="00F00880">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7013E2" w:rsidRDefault="00735974" w:rsidP="00F00880">
      <w:pPr>
        <w:ind w:left="1440" w:hanging="1440"/>
        <w:jc w:val="both"/>
        <w:rPr>
          <w:rFonts w:ascii="Book Antiqua" w:hAnsi="Book Antiqua" w:cs="Book Antiqua"/>
          <w:sz w:val="22"/>
          <w:szCs w:val="22"/>
        </w:rPr>
      </w:pPr>
      <w:r>
        <w:rPr>
          <w:rFonts w:ascii="Book Antiqua" w:hAnsi="Book Antiqua" w:cs="Book Antiqua"/>
          <w:sz w:val="22"/>
          <w:szCs w:val="22"/>
        </w:rPr>
        <w:tab/>
        <w:t xml:space="preserve">Councillor Friesen returned to the meeting. </w:t>
      </w:r>
    </w:p>
    <w:p w:rsidR="00735974" w:rsidRDefault="00735974" w:rsidP="00F00880">
      <w:pPr>
        <w:ind w:left="1440" w:hanging="1440"/>
        <w:jc w:val="both"/>
        <w:rPr>
          <w:rFonts w:ascii="Book Antiqua" w:hAnsi="Book Antiqua" w:cs="Book Antiqua"/>
          <w:sz w:val="22"/>
          <w:szCs w:val="22"/>
        </w:rPr>
      </w:pPr>
    </w:p>
    <w:p w:rsidR="007013E2" w:rsidRDefault="007013E2" w:rsidP="00F00880">
      <w:pPr>
        <w:ind w:left="1440" w:hanging="1440"/>
        <w:jc w:val="both"/>
        <w:rPr>
          <w:rFonts w:ascii="Book Antiqua" w:hAnsi="Book Antiqua" w:cs="Book Antiqua"/>
          <w:sz w:val="22"/>
          <w:szCs w:val="22"/>
        </w:rPr>
      </w:pPr>
      <w:r>
        <w:rPr>
          <w:rFonts w:ascii="Book Antiqua" w:hAnsi="Book Antiqua" w:cs="Book Antiqua"/>
          <w:sz w:val="22"/>
          <w:szCs w:val="22"/>
        </w:rPr>
        <w:tab/>
        <w:t>Mayor Harder left the meeting due to a declared interest.</w:t>
      </w:r>
    </w:p>
    <w:p w:rsidR="007013E2" w:rsidRDefault="007013E2" w:rsidP="00F00880">
      <w:pPr>
        <w:ind w:left="1440" w:hanging="1440"/>
        <w:jc w:val="both"/>
        <w:rPr>
          <w:rFonts w:ascii="Book Antiqua" w:hAnsi="Book Antiqua" w:cs="Book Antiqua"/>
          <w:sz w:val="22"/>
          <w:szCs w:val="22"/>
        </w:rPr>
      </w:pPr>
    </w:p>
    <w:p w:rsidR="00ED23FF" w:rsidRDefault="00B80B3B" w:rsidP="00DA224F">
      <w:pPr>
        <w:ind w:left="1440" w:hanging="1440"/>
        <w:jc w:val="both"/>
        <w:rPr>
          <w:rFonts w:ascii="Book Antiqua" w:hAnsi="Book Antiqua" w:cs="Book Antiqua"/>
          <w:sz w:val="22"/>
          <w:szCs w:val="22"/>
        </w:rPr>
      </w:pPr>
      <w:r>
        <w:rPr>
          <w:rFonts w:ascii="Book Antiqua" w:hAnsi="Book Antiqua" w:cs="Book Antiqua"/>
          <w:sz w:val="22"/>
          <w:szCs w:val="22"/>
        </w:rPr>
        <w:tab/>
      </w:r>
      <w:r w:rsidR="00DA224F">
        <w:rPr>
          <w:rFonts w:ascii="Book Antiqua" w:hAnsi="Book Antiqua" w:cs="Book Antiqua"/>
          <w:sz w:val="22"/>
          <w:szCs w:val="22"/>
        </w:rPr>
        <w:tab/>
      </w:r>
      <w:r w:rsidR="00954CB4">
        <w:rPr>
          <w:rFonts w:ascii="Book Antiqua" w:hAnsi="Book Antiqua" w:cs="Book Antiqua"/>
          <w:sz w:val="22"/>
          <w:szCs w:val="22"/>
        </w:rPr>
        <w:tab/>
      </w:r>
      <w:r w:rsidR="00954CB4">
        <w:rPr>
          <w:rFonts w:ascii="Book Antiqua" w:hAnsi="Book Antiqua" w:cs="Book Antiqua"/>
          <w:sz w:val="22"/>
          <w:szCs w:val="22"/>
        </w:rPr>
        <w:tab/>
        <w:t>3</w:t>
      </w:r>
      <w:r w:rsidR="00DA224F">
        <w:rPr>
          <w:rFonts w:ascii="Book Antiqua" w:hAnsi="Book Antiqua" w:cs="Book Antiqua"/>
          <w:sz w:val="22"/>
          <w:szCs w:val="22"/>
        </w:rPr>
        <w:t>49</w:t>
      </w:r>
      <w:r w:rsidR="00ED23FF">
        <w:rPr>
          <w:rFonts w:ascii="Book Antiqua" w:hAnsi="Book Antiqua" w:cs="Book Antiqua"/>
          <w:sz w:val="22"/>
          <w:szCs w:val="22"/>
        </w:rPr>
        <w:t>.</w:t>
      </w:r>
      <w:r w:rsidR="00ED23FF">
        <w:rPr>
          <w:rFonts w:ascii="Book Antiqua" w:hAnsi="Book Antiqua" w:cs="Book Antiqua"/>
          <w:sz w:val="22"/>
          <w:szCs w:val="22"/>
        </w:rPr>
        <w:tab/>
      </w:r>
      <w:r w:rsidR="007013E2">
        <w:rPr>
          <w:rFonts w:ascii="Book Antiqua" w:hAnsi="Book Antiqua" w:cs="Book Antiqua"/>
          <w:sz w:val="22"/>
          <w:szCs w:val="22"/>
        </w:rPr>
        <w:t>Ken Wiebe, Henry Siemens</w:t>
      </w:r>
      <w:r w:rsidR="00954CB4">
        <w:rPr>
          <w:rFonts w:ascii="Book Antiqua" w:hAnsi="Book Antiqua" w:cs="Book Antiqua"/>
          <w:sz w:val="22"/>
          <w:szCs w:val="22"/>
        </w:rPr>
        <w:t>:</w:t>
      </w:r>
    </w:p>
    <w:p w:rsidR="00ED23FF" w:rsidRDefault="00DA224F" w:rsidP="00ED23FF">
      <w:pPr>
        <w:pStyle w:val="ListParagraph"/>
        <w:ind w:left="1418" w:hanging="1418"/>
        <w:jc w:val="both"/>
        <w:rPr>
          <w:rFonts w:ascii="Book Antiqua" w:hAnsi="Book Antiqua" w:cs="Book Antiqua"/>
          <w:sz w:val="22"/>
          <w:szCs w:val="22"/>
        </w:rPr>
      </w:pPr>
      <w:r>
        <w:rPr>
          <w:rFonts w:ascii="Book Antiqua" w:hAnsi="Book Antiqua" w:cs="Book Antiqua"/>
          <w:sz w:val="22"/>
          <w:szCs w:val="22"/>
        </w:rPr>
        <w:t>4463-14-7273</w:t>
      </w:r>
      <w:r w:rsidR="00ED23FF">
        <w:rPr>
          <w:rFonts w:ascii="Book Antiqua" w:hAnsi="Book Antiqua" w:cs="Book Antiqua"/>
          <w:sz w:val="22"/>
          <w:szCs w:val="22"/>
        </w:rPr>
        <w:tab/>
        <w:t xml:space="preserve">BE IT RESOLVED THAT </w:t>
      </w:r>
      <w:r>
        <w:rPr>
          <w:rFonts w:ascii="Book Antiqua" w:hAnsi="Book Antiqua" w:cs="Book Antiqua"/>
          <w:sz w:val="22"/>
          <w:szCs w:val="22"/>
        </w:rPr>
        <w:t>Subdivision Application No. 4463-14-7273 be approved.</w:t>
      </w:r>
    </w:p>
    <w:p w:rsidR="00ED23FF" w:rsidRDefault="00ED23FF" w:rsidP="00ED23FF">
      <w:pPr>
        <w:pStyle w:val="ListParagraph"/>
        <w:ind w:left="1418" w:hanging="1418"/>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A224F" w:rsidRDefault="006A1A95" w:rsidP="00ED23FF">
      <w:pPr>
        <w:ind w:left="1440" w:hanging="1440"/>
        <w:jc w:val="both"/>
        <w:rPr>
          <w:rFonts w:ascii="Book Antiqua" w:hAnsi="Book Antiqua" w:cs="Book Antiqua"/>
          <w:sz w:val="22"/>
          <w:szCs w:val="22"/>
        </w:rPr>
      </w:pPr>
      <w:r>
        <w:rPr>
          <w:rFonts w:ascii="Book Antiqua" w:hAnsi="Book Antiqua" w:cs="Book Antiqua"/>
          <w:sz w:val="22"/>
          <w:szCs w:val="22"/>
        </w:rPr>
        <w:tab/>
      </w:r>
      <w:r w:rsidR="00735974">
        <w:rPr>
          <w:rFonts w:ascii="Book Antiqua" w:hAnsi="Book Antiqua" w:cs="Book Antiqua"/>
          <w:sz w:val="22"/>
          <w:szCs w:val="22"/>
        </w:rPr>
        <w:t xml:space="preserve">Mayor Harder rejoined the meeting. </w:t>
      </w:r>
      <w:r w:rsidR="00B80B3B">
        <w:rPr>
          <w:rFonts w:ascii="Book Antiqua" w:hAnsi="Book Antiqua" w:cs="Book Antiqua"/>
          <w:sz w:val="22"/>
          <w:szCs w:val="22"/>
        </w:rPr>
        <w:tab/>
      </w:r>
    </w:p>
    <w:p w:rsidR="003B6F7D" w:rsidRDefault="003B6F7D" w:rsidP="00ED23FF">
      <w:pPr>
        <w:ind w:left="1440" w:hanging="1440"/>
        <w:jc w:val="both"/>
        <w:rPr>
          <w:rFonts w:ascii="Book Antiqua" w:hAnsi="Book Antiqua" w:cs="Book Antiqua"/>
          <w:sz w:val="22"/>
          <w:szCs w:val="22"/>
        </w:rPr>
      </w:pPr>
    </w:p>
    <w:p w:rsidR="003B6F7D" w:rsidRDefault="003B6F7D" w:rsidP="00ED23FF">
      <w:pPr>
        <w:ind w:left="1440" w:hanging="1440"/>
        <w:jc w:val="both"/>
        <w:rPr>
          <w:rFonts w:ascii="Book Antiqua" w:hAnsi="Book Antiqua" w:cs="Book Antiqua"/>
          <w:sz w:val="22"/>
          <w:szCs w:val="22"/>
        </w:rPr>
      </w:pPr>
    </w:p>
    <w:p w:rsidR="006A1A95" w:rsidRDefault="006A1A95" w:rsidP="00ED23FF">
      <w:pPr>
        <w:ind w:left="1440" w:hanging="1440"/>
        <w:jc w:val="both"/>
        <w:rPr>
          <w:rFonts w:ascii="Book Antiqua" w:hAnsi="Book Antiqua" w:cs="Book Antiqua"/>
          <w:sz w:val="22"/>
          <w:szCs w:val="22"/>
        </w:rPr>
      </w:pPr>
    </w:p>
    <w:p w:rsidR="00DA224F" w:rsidRDefault="00DA224F"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350.</w:t>
      </w:r>
      <w:r>
        <w:rPr>
          <w:rFonts w:ascii="Book Antiqua" w:hAnsi="Book Antiqua" w:cs="Book Antiqua"/>
          <w:sz w:val="22"/>
          <w:szCs w:val="22"/>
        </w:rPr>
        <w:tab/>
      </w:r>
      <w:r w:rsidR="00735974">
        <w:rPr>
          <w:rFonts w:ascii="Book Antiqua" w:hAnsi="Book Antiqua" w:cs="Book Antiqua"/>
          <w:sz w:val="22"/>
          <w:szCs w:val="22"/>
        </w:rPr>
        <w:t>Ken Wiebe, Henry Siemens</w:t>
      </w:r>
      <w:r>
        <w:rPr>
          <w:rFonts w:ascii="Book Antiqua" w:hAnsi="Book Antiqua" w:cs="Book Antiqua"/>
          <w:sz w:val="22"/>
          <w:szCs w:val="22"/>
        </w:rPr>
        <w:t>:</w:t>
      </w:r>
    </w:p>
    <w:p w:rsidR="00B80B3B" w:rsidRDefault="00DA224F" w:rsidP="00ED23FF">
      <w:pPr>
        <w:ind w:left="1440" w:hanging="1440"/>
        <w:jc w:val="both"/>
        <w:rPr>
          <w:rFonts w:ascii="Book Antiqua" w:hAnsi="Book Antiqua" w:cs="Book Antiqua"/>
          <w:sz w:val="22"/>
          <w:szCs w:val="22"/>
        </w:rPr>
      </w:pPr>
      <w:r>
        <w:rPr>
          <w:rFonts w:ascii="Book Antiqua" w:hAnsi="Book Antiqua" w:cs="Book Antiqua"/>
          <w:sz w:val="22"/>
          <w:szCs w:val="22"/>
        </w:rPr>
        <w:t>Plan Minutes</w:t>
      </w:r>
      <w:r>
        <w:rPr>
          <w:rFonts w:ascii="Book Antiqua" w:hAnsi="Book Antiqua" w:cs="Book Antiqua"/>
          <w:sz w:val="22"/>
          <w:szCs w:val="22"/>
        </w:rPr>
        <w:tab/>
        <w:t>BE IT RESOLVED THAT the Planning Committee Minutes of July 3, 2014 be adopted.</w:t>
      </w:r>
    </w:p>
    <w:p w:rsidR="00DA224F" w:rsidRDefault="00DA224F"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3B6F7D" w:rsidRDefault="003B6F7D" w:rsidP="00ED23FF">
      <w:pPr>
        <w:ind w:left="1440" w:hanging="1440"/>
        <w:jc w:val="both"/>
        <w:rPr>
          <w:rFonts w:ascii="Book Antiqua" w:hAnsi="Book Antiqua" w:cs="Book Antiqua"/>
          <w:sz w:val="22"/>
          <w:szCs w:val="22"/>
        </w:rPr>
      </w:pPr>
    </w:p>
    <w:p w:rsidR="003B6F7D" w:rsidRDefault="003B6F7D" w:rsidP="00ED23FF">
      <w:pPr>
        <w:ind w:left="1440" w:hanging="1440"/>
        <w:jc w:val="both"/>
        <w:rPr>
          <w:rFonts w:ascii="Book Antiqua" w:hAnsi="Book Antiqua" w:cs="Book Antiqua"/>
          <w:sz w:val="22"/>
          <w:szCs w:val="22"/>
        </w:rPr>
      </w:pPr>
    </w:p>
    <w:p w:rsidR="003B6F7D" w:rsidRDefault="003B6F7D" w:rsidP="00ED23FF">
      <w:pPr>
        <w:ind w:left="1440" w:hanging="1440"/>
        <w:jc w:val="both"/>
        <w:rPr>
          <w:rFonts w:ascii="Book Antiqua" w:hAnsi="Book Antiqua" w:cs="Book Antiqua"/>
          <w:sz w:val="22"/>
          <w:szCs w:val="22"/>
        </w:rPr>
      </w:pPr>
    </w:p>
    <w:p w:rsidR="003B6F7D" w:rsidRDefault="003B6F7D" w:rsidP="00ED23FF">
      <w:pPr>
        <w:ind w:left="1440" w:hanging="1440"/>
        <w:jc w:val="both"/>
        <w:rPr>
          <w:rFonts w:ascii="Book Antiqua" w:hAnsi="Book Antiqua" w:cs="Book Antiqua"/>
          <w:sz w:val="22"/>
          <w:szCs w:val="22"/>
        </w:rPr>
      </w:pPr>
    </w:p>
    <w:p w:rsidR="00DA224F" w:rsidRDefault="007E04D7" w:rsidP="00ED23FF">
      <w:pPr>
        <w:ind w:left="1440" w:hanging="1440"/>
        <w:jc w:val="both"/>
        <w:rPr>
          <w:rFonts w:ascii="Book Antiqua" w:hAnsi="Book Antiqua" w:cs="Book Antiqua"/>
          <w:sz w:val="22"/>
          <w:szCs w:val="22"/>
        </w:rPr>
      </w:pPr>
      <w:r>
        <w:rPr>
          <w:rFonts w:ascii="Book Antiqua" w:hAnsi="Book Antiqua" w:cs="Book Antiqua"/>
          <w:sz w:val="22"/>
          <w:szCs w:val="22"/>
        </w:rPr>
        <w:lastRenderedPageBreak/>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351.</w:t>
      </w:r>
      <w:r>
        <w:rPr>
          <w:rFonts w:ascii="Book Antiqua" w:hAnsi="Book Antiqua" w:cs="Book Antiqua"/>
          <w:sz w:val="22"/>
          <w:szCs w:val="22"/>
        </w:rPr>
        <w:tab/>
      </w:r>
      <w:r w:rsidR="0080355B">
        <w:rPr>
          <w:rFonts w:ascii="Book Antiqua" w:hAnsi="Book Antiqua" w:cs="Book Antiqua"/>
          <w:sz w:val="22"/>
          <w:szCs w:val="22"/>
        </w:rPr>
        <w:t>Marvin Plett, Henry Siemens</w:t>
      </w:r>
      <w:r>
        <w:rPr>
          <w:rFonts w:ascii="Book Antiqua" w:hAnsi="Book Antiqua" w:cs="Book Antiqua"/>
          <w:sz w:val="22"/>
          <w:szCs w:val="22"/>
        </w:rPr>
        <w:t>:</w:t>
      </w:r>
    </w:p>
    <w:p w:rsidR="00DA224F" w:rsidRDefault="00DA224F" w:rsidP="00ED23FF">
      <w:pPr>
        <w:ind w:left="1440" w:hanging="1440"/>
        <w:jc w:val="both"/>
        <w:rPr>
          <w:rFonts w:ascii="Book Antiqua" w:hAnsi="Book Antiqua" w:cs="Book Antiqua"/>
          <w:sz w:val="22"/>
          <w:szCs w:val="22"/>
        </w:rPr>
      </w:pPr>
      <w:r>
        <w:rPr>
          <w:rFonts w:ascii="Book Antiqua" w:hAnsi="Book Antiqua" w:cs="Book Antiqua"/>
          <w:sz w:val="22"/>
          <w:szCs w:val="22"/>
        </w:rPr>
        <w:t>Close S. Rail.</w:t>
      </w:r>
      <w:r>
        <w:rPr>
          <w:rFonts w:ascii="Book Antiqua" w:hAnsi="Book Antiqua" w:cs="Book Antiqua"/>
          <w:sz w:val="22"/>
          <w:szCs w:val="22"/>
        </w:rPr>
        <w:tab/>
        <w:t>WHEREAS, WBS Construction has requested to close South Railway from 6</w:t>
      </w:r>
      <w:r w:rsidRPr="00DA224F">
        <w:rPr>
          <w:rFonts w:ascii="Book Antiqua" w:hAnsi="Book Antiqua" w:cs="Book Antiqua"/>
          <w:sz w:val="22"/>
          <w:szCs w:val="22"/>
          <w:vertAlign w:val="superscript"/>
        </w:rPr>
        <w:t>th</w:t>
      </w:r>
      <w:r>
        <w:rPr>
          <w:rFonts w:ascii="Book Antiqua" w:hAnsi="Book Antiqua" w:cs="Book Antiqua"/>
          <w:sz w:val="22"/>
          <w:szCs w:val="22"/>
        </w:rPr>
        <w:t xml:space="preserve"> to 7</w:t>
      </w:r>
      <w:r w:rsidRPr="00DA224F">
        <w:rPr>
          <w:rFonts w:ascii="Book Antiqua" w:hAnsi="Book Antiqua" w:cs="Book Antiqua"/>
          <w:sz w:val="22"/>
          <w:szCs w:val="22"/>
          <w:vertAlign w:val="superscript"/>
        </w:rPr>
        <w:t>th</w:t>
      </w:r>
      <w:r>
        <w:rPr>
          <w:rFonts w:ascii="Book Antiqua" w:hAnsi="Book Antiqua" w:cs="Book Antiqua"/>
          <w:sz w:val="22"/>
          <w:szCs w:val="22"/>
        </w:rPr>
        <w:t xml:space="preserve"> Street, and the west lane of 6</w:t>
      </w:r>
      <w:r w:rsidRPr="00DA224F">
        <w:rPr>
          <w:rFonts w:ascii="Book Antiqua" w:hAnsi="Book Antiqua" w:cs="Book Antiqua"/>
          <w:sz w:val="22"/>
          <w:szCs w:val="22"/>
          <w:vertAlign w:val="superscript"/>
        </w:rPr>
        <w:t>th</w:t>
      </w:r>
      <w:r>
        <w:rPr>
          <w:rFonts w:ascii="Book Antiqua" w:hAnsi="Book Antiqua" w:cs="Book Antiqua"/>
          <w:sz w:val="22"/>
          <w:szCs w:val="22"/>
        </w:rPr>
        <w:t xml:space="preserve"> Street for the length of the project property, during the construction of the Buhler Active Living Centre;</w:t>
      </w:r>
    </w:p>
    <w:p w:rsidR="00DA224F" w:rsidRDefault="00DA224F" w:rsidP="00ED23FF">
      <w:pPr>
        <w:ind w:left="1440" w:hanging="1440"/>
        <w:jc w:val="both"/>
        <w:rPr>
          <w:rFonts w:ascii="Book Antiqua" w:hAnsi="Book Antiqua" w:cs="Book Antiqua"/>
          <w:sz w:val="22"/>
          <w:szCs w:val="22"/>
        </w:rPr>
      </w:pPr>
    </w:p>
    <w:p w:rsidR="00DA224F" w:rsidRDefault="00DA224F" w:rsidP="00ED23FF">
      <w:pPr>
        <w:ind w:left="1440" w:hanging="1440"/>
        <w:jc w:val="both"/>
        <w:rPr>
          <w:rFonts w:ascii="Book Antiqua" w:hAnsi="Book Antiqua" w:cs="Book Antiqua"/>
          <w:sz w:val="22"/>
          <w:szCs w:val="22"/>
        </w:rPr>
      </w:pPr>
      <w:r>
        <w:rPr>
          <w:rFonts w:ascii="Book Antiqua" w:hAnsi="Book Antiqua" w:cs="Book Antiqua"/>
          <w:sz w:val="22"/>
          <w:szCs w:val="22"/>
        </w:rPr>
        <w:tab/>
        <w:t>AND WHEREAS, access will be given to residents on South Railway from the west;</w:t>
      </w:r>
    </w:p>
    <w:p w:rsidR="00DA224F" w:rsidRDefault="00DA224F" w:rsidP="00ED23FF">
      <w:pPr>
        <w:ind w:left="1440" w:hanging="1440"/>
        <w:jc w:val="both"/>
        <w:rPr>
          <w:rFonts w:ascii="Book Antiqua" w:hAnsi="Book Antiqua" w:cs="Book Antiqua"/>
          <w:sz w:val="22"/>
          <w:szCs w:val="22"/>
        </w:rPr>
      </w:pPr>
    </w:p>
    <w:p w:rsidR="00DA224F" w:rsidRDefault="00DA224F" w:rsidP="00ED23FF">
      <w:pPr>
        <w:ind w:left="1440" w:hanging="1440"/>
        <w:jc w:val="both"/>
        <w:rPr>
          <w:rFonts w:ascii="Book Antiqua" w:hAnsi="Book Antiqua" w:cs="Book Antiqua"/>
          <w:sz w:val="22"/>
          <w:szCs w:val="22"/>
        </w:rPr>
      </w:pPr>
      <w:r>
        <w:rPr>
          <w:rFonts w:ascii="Book Antiqua" w:hAnsi="Book Antiqua" w:cs="Book Antiqua"/>
          <w:sz w:val="22"/>
          <w:szCs w:val="22"/>
        </w:rPr>
        <w:tab/>
        <w:t>THEREFORE, BE IT RESOLVED THAT we approve the closure of South Railway and part of 6</w:t>
      </w:r>
      <w:r w:rsidRPr="00DA224F">
        <w:rPr>
          <w:rFonts w:ascii="Book Antiqua" w:hAnsi="Book Antiqua" w:cs="Book Antiqua"/>
          <w:sz w:val="22"/>
          <w:szCs w:val="22"/>
          <w:vertAlign w:val="superscript"/>
        </w:rPr>
        <w:t>th</w:t>
      </w:r>
      <w:r>
        <w:rPr>
          <w:rFonts w:ascii="Book Antiqua" w:hAnsi="Book Antiqua" w:cs="Book Antiqua"/>
          <w:sz w:val="22"/>
          <w:szCs w:val="22"/>
        </w:rPr>
        <w:t xml:space="preserve"> Street for the duration of the construction project (18 months) as per request, subject to conditions of an agreement between the City of Winkler and WBS Construction.</w:t>
      </w:r>
    </w:p>
    <w:p w:rsidR="00DA224F" w:rsidRDefault="00DA224F"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A224F" w:rsidRDefault="00DA224F" w:rsidP="00ED23FF">
      <w:pPr>
        <w:ind w:left="1440" w:hanging="1440"/>
        <w:jc w:val="both"/>
        <w:rPr>
          <w:rFonts w:ascii="Book Antiqua" w:hAnsi="Book Antiqua" w:cs="Book Antiqua"/>
          <w:sz w:val="22"/>
          <w:szCs w:val="22"/>
        </w:rPr>
      </w:pPr>
    </w:p>
    <w:p w:rsidR="00E80821" w:rsidRDefault="0022163A" w:rsidP="00ED23FF">
      <w:pPr>
        <w:ind w:left="1440" w:hanging="1440"/>
        <w:jc w:val="both"/>
        <w:rPr>
          <w:rFonts w:ascii="Book Antiqua" w:hAnsi="Book Antiqua" w:cs="Book Antiqua"/>
          <w:sz w:val="22"/>
          <w:szCs w:val="22"/>
        </w:rPr>
      </w:pPr>
      <w:r>
        <w:rPr>
          <w:rFonts w:ascii="Book Antiqua" w:hAnsi="Book Antiqua" w:cs="Book Antiqua"/>
          <w:sz w:val="22"/>
          <w:szCs w:val="22"/>
        </w:rPr>
        <w:tab/>
        <w:t>Marvin Plett mentioned SWAMP has a program going on i</w:t>
      </w:r>
      <w:r w:rsidR="00B101A8">
        <w:rPr>
          <w:rFonts w:ascii="Book Antiqua" w:hAnsi="Book Antiqua" w:cs="Book Antiqua"/>
          <w:sz w:val="22"/>
          <w:szCs w:val="22"/>
        </w:rPr>
        <w:t>n Morden for Tamarack construction</w:t>
      </w:r>
      <w:r>
        <w:rPr>
          <w:rFonts w:ascii="Book Antiqua" w:hAnsi="Book Antiqua" w:cs="Book Antiqua"/>
          <w:sz w:val="22"/>
          <w:szCs w:val="22"/>
        </w:rPr>
        <w:t xml:space="preserve">. WBS did this when Prairieview School was built and SWAMP has adopted an initiative to try to keep as much waste that can be diverted out of SWAMP as possible. </w:t>
      </w:r>
      <w:r w:rsidR="00107BB3">
        <w:rPr>
          <w:rFonts w:ascii="Book Antiqua" w:hAnsi="Book Antiqua" w:cs="Book Antiqua"/>
          <w:sz w:val="22"/>
          <w:szCs w:val="22"/>
        </w:rPr>
        <w:t xml:space="preserve">SWAMP </w:t>
      </w:r>
      <w:r w:rsidR="003B6F7D">
        <w:rPr>
          <w:rFonts w:ascii="Book Antiqua" w:hAnsi="Book Antiqua" w:cs="Book Antiqua"/>
          <w:sz w:val="22"/>
          <w:szCs w:val="22"/>
        </w:rPr>
        <w:t>has offered to</w:t>
      </w:r>
      <w:r w:rsidR="00107BB3">
        <w:rPr>
          <w:rFonts w:ascii="Book Antiqua" w:hAnsi="Book Antiqua" w:cs="Book Antiqua"/>
          <w:sz w:val="22"/>
          <w:szCs w:val="22"/>
        </w:rPr>
        <w:t xml:space="preserve"> assist with this initiative as well. </w:t>
      </w:r>
    </w:p>
    <w:p w:rsidR="0022163A" w:rsidRDefault="0022163A" w:rsidP="00ED23FF">
      <w:pPr>
        <w:ind w:left="1440" w:hanging="1440"/>
        <w:jc w:val="both"/>
        <w:rPr>
          <w:rFonts w:ascii="Book Antiqua" w:hAnsi="Book Antiqua" w:cs="Book Antiqua"/>
          <w:sz w:val="22"/>
          <w:szCs w:val="22"/>
        </w:rPr>
      </w:pPr>
    </w:p>
    <w:p w:rsidR="00391BCA" w:rsidRDefault="00391BCA" w:rsidP="00ED23FF">
      <w:pPr>
        <w:ind w:left="1440" w:hanging="1440"/>
        <w:jc w:val="both"/>
        <w:rPr>
          <w:rFonts w:ascii="Book Antiqua" w:hAnsi="Book Antiqua" w:cs="Book Antiqua"/>
          <w:sz w:val="22"/>
          <w:szCs w:val="22"/>
        </w:rPr>
      </w:pPr>
      <w:r>
        <w:rPr>
          <w:rFonts w:ascii="Book Antiqua" w:hAnsi="Book Antiqua" w:cs="Book Antiqua"/>
          <w:sz w:val="22"/>
          <w:szCs w:val="22"/>
        </w:rPr>
        <w:tab/>
        <w:t>WBS has agreed to ensure that drainage is kept in place, and will do</w:t>
      </w:r>
      <w:r w:rsidR="003B6F7D">
        <w:rPr>
          <w:rFonts w:ascii="Book Antiqua" w:hAnsi="Book Antiqua" w:cs="Book Antiqua"/>
          <w:sz w:val="22"/>
          <w:szCs w:val="22"/>
        </w:rPr>
        <w:t xml:space="preserve"> snow removal on South Railway as the City equipment will </w:t>
      </w:r>
      <w:r w:rsidR="0017455B">
        <w:rPr>
          <w:rFonts w:ascii="Book Antiqua" w:hAnsi="Book Antiqua" w:cs="Book Antiqua"/>
          <w:sz w:val="22"/>
          <w:szCs w:val="22"/>
        </w:rPr>
        <w:t xml:space="preserve">not be able to negotiate the narrowed street. </w:t>
      </w:r>
      <w:r w:rsidR="003B6F7D">
        <w:rPr>
          <w:rFonts w:ascii="Book Antiqua" w:hAnsi="Book Antiqua" w:cs="Book Antiqua"/>
          <w:sz w:val="22"/>
          <w:szCs w:val="22"/>
        </w:rPr>
        <w:t xml:space="preserve"> </w:t>
      </w:r>
    </w:p>
    <w:p w:rsidR="00107BB3" w:rsidRDefault="00107BB3" w:rsidP="00ED23FF">
      <w:pPr>
        <w:ind w:left="1440" w:hanging="1440"/>
        <w:jc w:val="both"/>
        <w:rPr>
          <w:rFonts w:ascii="Book Antiqua" w:hAnsi="Book Antiqua" w:cs="Book Antiqua"/>
          <w:sz w:val="22"/>
          <w:szCs w:val="22"/>
        </w:rPr>
      </w:pPr>
    </w:p>
    <w:p w:rsidR="00107BB3" w:rsidRDefault="00107BB3" w:rsidP="00ED23FF">
      <w:pPr>
        <w:ind w:left="1440" w:hanging="1440"/>
        <w:jc w:val="both"/>
        <w:rPr>
          <w:rFonts w:ascii="Book Antiqua" w:hAnsi="Book Antiqua" w:cs="Book Antiqua"/>
          <w:sz w:val="22"/>
          <w:szCs w:val="22"/>
        </w:rPr>
      </w:pPr>
      <w:r>
        <w:rPr>
          <w:rFonts w:ascii="Book Antiqua" w:hAnsi="Book Antiqua" w:cs="Book Antiqua"/>
          <w:sz w:val="22"/>
          <w:szCs w:val="22"/>
        </w:rPr>
        <w:tab/>
        <w:t xml:space="preserve">Ken Wiebe will bring this forward at the meeting on Thursday. </w:t>
      </w:r>
    </w:p>
    <w:p w:rsidR="00107BB3" w:rsidRDefault="00107BB3" w:rsidP="00ED23FF">
      <w:pPr>
        <w:ind w:left="1440" w:hanging="1440"/>
        <w:jc w:val="both"/>
        <w:rPr>
          <w:rFonts w:ascii="Book Antiqua" w:hAnsi="Book Antiqua" w:cs="Book Antiqua"/>
          <w:sz w:val="22"/>
          <w:szCs w:val="22"/>
        </w:rPr>
      </w:pPr>
    </w:p>
    <w:p w:rsidR="00CE7663" w:rsidRDefault="00CE7663" w:rsidP="00ED23FF">
      <w:pPr>
        <w:ind w:left="1440" w:hanging="1440"/>
        <w:jc w:val="both"/>
        <w:rPr>
          <w:rFonts w:ascii="Book Antiqua" w:hAnsi="Book Antiqua" w:cs="Book Antiqua"/>
          <w:sz w:val="22"/>
          <w:szCs w:val="22"/>
        </w:rPr>
      </w:pPr>
      <w:r>
        <w:rPr>
          <w:rFonts w:ascii="Book Antiqua" w:hAnsi="Book Antiqua" w:cs="Book Antiqua"/>
          <w:sz w:val="22"/>
          <w:szCs w:val="22"/>
        </w:rPr>
        <w:tab/>
        <w:t>Don Friesen commented this will make it difficult for those living nearby to access the Co-op grocery store. It will be inconvenient</w:t>
      </w:r>
      <w:r w:rsidR="0017455B">
        <w:rPr>
          <w:rFonts w:ascii="Book Antiqua" w:hAnsi="Book Antiqua" w:cs="Book Antiqua"/>
          <w:sz w:val="22"/>
          <w:szCs w:val="22"/>
        </w:rPr>
        <w:t xml:space="preserve"> to have to walk farther around but will enhance their safety. </w:t>
      </w:r>
    </w:p>
    <w:p w:rsidR="00391BCA" w:rsidRDefault="00391BCA" w:rsidP="00ED23FF">
      <w:pPr>
        <w:ind w:left="1440" w:hanging="1440"/>
        <w:jc w:val="both"/>
        <w:rPr>
          <w:rFonts w:ascii="Book Antiqua" w:hAnsi="Book Antiqua" w:cs="Book Antiqua"/>
          <w:sz w:val="22"/>
          <w:szCs w:val="22"/>
        </w:rPr>
      </w:pPr>
    </w:p>
    <w:p w:rsidR="006E02D0" w:rsidRDefault="006E02D0" w:rsidP="00ED23FF">
      <w:pPr>
        <w:ind w:left="1440" w:hanging="1440"/>
        <w:jc w:val="both"/>
        <w:rPr>
          <w:rFonts w:ascii="Book Antiqua" w:hAnsi="Book Antiqua" w:cs="Book Antiqua"/>
          <w:sz w:val="22"/>
          <w:szCs w:val="22"/>
        </w:rPr>
      </w:pPr>
      <w:r>
        <w:rPr>
          <w:rFonts w:ascii="Book Antiqua" w:hAnsi="Book Antiqua" w:cs="Book Antiqua"/>
          <w:sz w:val="22"/>
          <w:szCs w:val="22"/>
        </w:rPr>
        <w:tab/>
        <w:t xml:space="preserve">Once the basement is backfilled, it may be possible to route foot traffic through the alleyway.  </w:t>
      </w:r>
    </w:p>
    <w:p w:rsidR="006E02D0" w:rsidRDefault="006E02D0" w:rsidP="00ED23FF">
      <w:pPr>
        <w:ind w:left="1440" w:hanging="1440"/>
        <w:jc w:val="both"/>
        <w:rPr>
          <w:rFonts w:ascii="Book Antiqua" w:hAnsi="Book Antiqua" w:cs="Book Antiqua"/>
          <w:sz w:val="22"/>
          <w:szCs w:val="22"/>
        </w:rPr>
      </w:pPr>
    </w:p>
    <w:p w:rsidR="00E80821" w:rsidRDefault="00E80821"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35</w:t>
      </w:r>
      <w:r w:rsidR="00391BCA">
        <w:rPr>
          <w:rFonts w:ascii="Book Antiqua" w:hAnsi="Book Antiqua" w:cs="Book Antiqua"/>
          <w:sz w:val="22"/>
          <w:szCs w:val="22"/>
        </w:rPr>
        <w:t>2</w:t>
      </w:r>
      <w:r>
        <w:rPr>
          <w:rFonts w:ascii="Book Antiqua" w:hAnsi="Book Antiqua" w:cs="Book Antiqua"/>
          <w:sz w:val="22"/>
          <w:szCs w:val="22"/>
        </w:rPr>
        <w:t>.</w:t>
      </w:r>
      <w:r>
        <w:rPr>
          <w:rFonts w:ascii="Book Antiqua" w:hAnsi="Book Antiqua" w:cs="Book Antiqua"/>
          <w:sz w:val="22"/>
          <w:szCs w:val="22"/>
        </w:rPr>
        <w:tab/>
      </w:r>
      <w:r w:rsidR="00F420DF">
        <w:rPr>
          <w:rFonts w:ascii="Book Antiqua" w:hAnsi="Book Antiqua" w:cs="Book Antiqua"/>
          <w:sz w:val="22"/>
          <w:szCs w:val="22"/>
        </w:rPr>
        <w:t>Henry Siemens, Ken Wiebe</w:t>
      </w:r>
      <w:r>
        <w:rPr>
          <w:rFonts w:ascii="Book Antiqua" w:hAnsi="Book Antiqua" w:cs="Book Antiqua"/>
          <w:sz w:val="22"/>
          <w:szCs w:val="22"/>
        </w:rPr>
        <w:t>:</w:t>
      </w:r>
    </w:p>
    <w:p w:rsidR="00E80821" w:rsidRDefault="00E80821" w:rsidP="00ED23FF">
      <w:pPr>
        <w:ind w:left="1440" w:hanging="1440"/>
        <w:jc w:val="both"/>
        <w:rPr>
          <w:rFonts w:ascii="Book Antiqua" w:hAnsi="Book Antiqua" w:cs="Book Antiqua"/>
          <w:sz w:val="22"/>
          <w:szCs w:val="22"/>
        </w:rPr>
      </w:pPr>
      <w:r>
        <w:rPr>
          <w:rFonts w:ascii="Book Antiqua" w:hAnsi="Book Antiqua" w:cs="Book Antiqua"/>
          <w:sz w:val="22"/>
          <w:szCs w:val="22"/>
        </w:rPr>
        <w:t>MSTW Fin.</w:t>
      </w:r>
      <w:r>
        <w:rPr>
          <w:rFonts w:ascii="Book Antiqua" w:hAnsi="Book Antiqua" w:cs="Book Antiqua"/>
          <w:sz w:val="22"/>
          <w:szCs w:val="22"/>
        </w:rPr>
        <w:tab/>
        <w:t>BE IT RESOLVED THAT the MSTW Financial Statement for 2013 be received for information.</w:t>
      </w:r>
    </w:p>
    <w:p w:rsidR="00E80821" w:rsidRDefault="00E80821"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E80821" w:rsidRDefault="00E80821"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361C0C" w:rsidRDefault="00361C0C"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RECREATION</w:t>
      </w:r>
    </w:p>
    <w:p w:rsidR="008065EF" w:rsidRDefault="00361AA2" w:rsidP="00E80821">
      <w:pPr>
        <w:ind w:left="1440" w:hanging="1440"/>
        <w:jc w:val="both"/>
        <w:rPr>
          <w:rFonts w:ascii="Book Antiqua" w:hAnsi="Book Antiqua" w:cs="Book Antiqua"/>
          <w:sz w:val="22"/>
          <w:szCs w:val="22"/>
        </w:rPr>
      </w:pPr>
      <w:r>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r w:rsidR="00C17171">
        <w:rPr>
          <w:rFonts w:ascii="Book Antiqua" w:hAnsi="Book Antiqua" w:cs="Book Antiqua"/>
          <w:sz w:val="22"/>
          <w:szCs w:val="22"/>
        </w:rPr>
        <w:t>353.</w:t>
      </w:r>
      <w:r w:rsidR="00C17171">
        <w:rPr>
          <w:rFonts w:ascii="Book Antiqua" w:hAnsi="Book Antiqua" w:cs="Book Antiqua"/>
          <w:sz w:val="22"/>
          <w:szCs w:val="22"/>
        </w:rPr>
        <w:tab/>
      </w:r>
      <w:r w:rsidR="00B13768">
        <w:rPr>
          <w:rFonts w:ascii="Book Antiqua" w:hAnsi="Book Antiqua" w:cs="Book Antiqua"/>
          <w:sz w:val="22"/>
          <w:szCs w:val="22"/>
        </w:rPr>
        <w:t>Henry Siemens, Herb Dick</w:t>
      </w:r>
      <w:r w:rsidR="00C17171">
        <w:rPr>
          <w:rFonts w:ascii="Book Antiqua" w:hAnsi="Book Antiqua" w:cs="Book Antiqua"/>
          <w:sz w:val="22"/>
          <w:szCs w:val="22"/>
        </w:rPr>
        <w:t>:</w:t>
      </w:r>
    </w:p>
    <w:p w:rsidR="0017455B" w:rsidRDefault="00C17171" w:rsidP="0017455B">
      <w:pPr>
        <w:ind w:left="1440" w:hanging="1440"/>
        <w:jc w:val="both"/>
        <w:rPr>
          <w:rFonts w:ascii="Book Antiqua" w:hAnsi="Book Antiqua" w:cs="Book Antiqua"/>
          <w:sz w:val="22"/>
          <w:szCs w:val="22"/>
        </w:rPr>
      </w:pPr>
      <w:r>
        <w:rPr>
          <w:rFonts w:ascii="Book Antiqua" w:hAnsi="Book Antiqua" w:cs="Book Antiqua"/>
          <w:sz w:val="22"/>
          <w:szCs w:val="22"/>
        </w:rPr>
        <w:t>MB Games</w:t>
      </w:r>
      <w:r>
        <w:rPr>
          <w:rFonts w:ascii="Book Antiqua" w:hAnsi="Book Antiqua" w:cs="Book Antiqua"/>
          <w:sz w:val="22"/>
          <w:szCs w:val="22"/>
        </w:rPr>
        <w:tab/>
      </w:r>
      <w:r w:rsidR="0017455B">
        <w:rPr>
          <w:rFonts w:ascii="Book Antiqua" w:hAnsi="Book Antiqua" w:cs="Book Antiqua"/>
          <w:sz w:val="22"/>
          <w:szCs w:val="22"/>
        </w:rPr>
        <w:t xml:space="preserve">WHEREAS the members of the Corporation desire to liquidate and dissolve the Corporation under Section 203 (3) of </w:t>
      </w:r>
      <w:r w:rsidR="0017455B" w:rsidRPr="0017455B">
        <w:rPr>
          <w:rFonts w:ascii="Book Antiqua" w:hAnsi="Book Antiqua" w:cs="Book Antiqua"/>
          <w:i/>
          <w:sz w:val="22"/>
          <w:szCs w:val="22"/>
        </w:rPr>
        <w:t>The Corporations Act</w:t>
      </w:r>
      <w:r w:rsidR="0017455B">
        <w:rPr>
          <w:rFonts w:ascii="Book Antiqua" w:hAnsi="Book Antiqua" w:cs="Book Antiqua"/>
          <w:sz w:val="22"/>
          <w:szCs w:val="22"/>
        </w:rPr>
        <w:t>;</w:t>
      </w:r>
    </w:p>
    <w:p w:rsidR="0017455B" w:rsidRDefault="0017455B" w:rsidP="0017455B">
      <w:pPr>
        <w:ind w:left="1440" w:hanging="1440"/>
        <w:jc w:val="both"/>
        <w:rPr>
          <w:rFonts w:ascii="Book Antiqua" w:hAnsi="Book Antiqua" w:cs="Book Antiqua"/>
          <w:sz w:val="22"/>
          <w:szCs w:val="22"/>
        </w:rPr>
      </w:pPr>
    </w:p>
    <w:p w:rsidR="0017455B" w:rsidRDefault="0017455B" w:rsidP="0017455B">
      <w:pPr>
        <w:ind w:left="1440" w:hanging="1440"/>
        <w:jc w:val="both"/>
        <w:rPr>
          <w:rFonts w:ascii="Book Antiqua" w:hAnsi="Book Antiqua" w:cs="Book Antiqua"/>
          <w:sz w:val="22"/>
          <w:szCs w:val="22"/>
        </w:rPr>
      </w:pPr>
      <w:r>
        <w:rPr>
          <w:rFonts w:ascii="Book Antiqua" w:hAnsi="Book Antiqua" w:cs="Book Antiqua"/>
          <w:sz w:val="22"/>
          <w:szCs w:val="22"/>
        </w:rPr>
        <w:tab/>
        <w:t xml:space="preserve">WHEREAS any remaining property of the Corporation will be distributed and any liabilities of the Corporation will be discharged before Articles of Dissolution </w:t>
      </w:r>
      <w:r w:rsidR="005F2CBC">
        <w:rPr>
          <w:rFonts w:ascii="Book Antiqua" w:hAnsi="Book Antiqua" w:cs="Book Antiqua"/>
          <w:sz w:val="22"/>
          <w:szCs w:val="22"/>
        </w:rPr>
        <w:t>are forwarded to Companies Office;</w:t>
      </w:r>
    </w:p>
    <w:p w:rsidR="005F2CBC" w:rsidRDefault="005F2CBC" w:rsidP="0017455B">
      <w:pPr>
        <w:ind w:left="1440" w:hanging="1440"/>
        <w:jc w:val="both"/>
        <w:rPr>
          <w:rFonts w:ascii="Book Antiqua" w:hAnsi="Book Antiqua" w:cs="Book Antiqua"/>
          <w:sz w:val="22"/>
          <w:szCs w:val="22"/>
        </w:rPr>
      </w:pPr>
    </w:p>
    <w:p w:rsidR="005F2CBC" w:rsidRDefault="005F2CBC" w:rsidP="0017455B">
      <w:pPr>
        <w:ind w:left="1440" w:hanging="1440"/>
        <w:jc w:val="both"/>
        <w:rPr>
          <w:rFonts w:ascii="Book Antiqua" w:hAnsi="Book Antiqua" w:cs="Book Antiqua"/>
          <w:sz w:val="22"/>
          <w:szCs w:val="22"/>
        </w:rPr>
      </w:pPr>
      <w:r>
        <w:rPr>
          <w:rFonts w:ascii="Book Antiqua" w:hAnsi="Book Antiqua" w:cs="Book Antiqua"/>
          <w:sz w:val="22"/>
          <w:szCs w:val="22"/>
        </w:rPr>
        <w:tab/>
        <w:t>RESOLVED as a Special Resolution of the Corporation:</w:t>
      </w:r>
    </w:p>
    <w:p w:rsidR="005F2CBC" w:rsidRDefault="005F2CBC" w:rsidP="0017455B">
      <w:pPr>
        <w:ind w:left="1440" w:hanging="1440"/>
        <w:jc w:val="both"/>
        <w:rPr>
          <w:rFonts w:ascii="Book Antiqua" w:hAnsi="Book Antiqua" w:cs="Book Antiqua"/>
          <w:sz w:val="22"/>
          <w:szCs w:val="22"/>
        </w:rPr>
      </w:pPr>
    </w:p>
    <w:p w:rsidR="005F2CBC" w:rsidRDefault="005F2CBC" w:rsidP="005F2CBC">
      <w:pPr>
        <w:pStyle w:val="ListParagraph"/>
        <w:numPr>
          <w:ilvl w:val="0"/>
          <w:numId w:val="5"/>
        </w:numPr>
        <w:jc w:val="both"/>
        <w:rPr>
          <w:rFonts w:ascii="Book Antiqua" w:hAnsi="Book Antiqua" w:cs="Book Antiqua"/>
          <w:sz w:val="22"/>
          <w:szCs w:val="22"/>
        </w:rPr>
      </w:pPr>
      <w:r>
        <w:rPr>
          <w:rFonts w:ascii="Book Antiqua" w:hAnsi="Book Antiqua" w:cs="Book Antiqua"/>
          <w:sz w:val="22"/>
          <w:szCs w:val="22"/>
        </w:rPr>
        <w:lastRenderedPageBreak/>
        <w:t xml:space="preserve">THAT, upon discharge of all liabilities of the Corporation and distribution of all assets of the Corporation, Articles of Dissolution under Section 203 (3) of The Corporations Act be completed and executed by the proper officers of the Corporation and filed with the Companies Office; and </w:t>
      </w:r>
    </w:p>
    <w:p w:rsidR="005F2CBC" w:rsidRDefault="005F2CBC" w:rsidP="005F2CBC">
      <w:pPr>
        <w:pStyle w:val="ListParagraph"/>
        <w:numPr>
          <w:ilvl w:val="0"/>
          <w:numId w:val="5"/>
        </w:numPr>
        <w:jc w:val="both"/>
        <w:rPr>
          <w:rFonts w:ascii="Book Antiqua" w:hAnsi="Book Antiqua" w:cs="Book Antiqua"/>
          <w:sz w:val="22"/>
          <w:szCs w:val="22"/>
        </w:rPr>
      </w:pPr>
      <w:r>
        <w:rPr>
          <w:rFonts w:ascii="Book Antiqua" w:hAnsi="Book Antiqua" w:cs="Book Antiqua"/>
          <w:sz w:val="22"/>
          <w:szCs w:val="22"/>
        </w:rPr>
        <w:t>THAT ACCESS CREDIT UNION, the Corporate will maintain the records and documents of the corporation for a period of six years from the date of dissolution at the following location:</w:t>
      </w:r>
    </w:p>
    <w:p w:rsidR="005F2CBC" w:rsidRDefault="005F2CBC" w:rsidP="005F2CBC">
      <w:pPr>
        <w:pStyle w:val="ListParagraph"/>
        <w:ind w:left="2160"/>
        <w:jc w:val="both"/>
        <w:rPr>
          <w:rFonts w:ascii="Book Antiqua" w:hAnsi="Book Antiqua" w:cs="Book Antiqua"/>
          <w:sz w:val="22"/>
          <w:szCs w:val="22"/>
        </w:rPr>
      </w:pPr>
      <w:r>
        <w:rPr>
          <w:rFonts w:ascii="Book Antiqua" w:hAnsi="Book Antiqua" w:cs="Book Antiqua"/>
          <w:sz w:val="22"/>
          <w:szCs w:val="22"/>
        </w:rPr>
        <w:t>PTH #14 Unit #2 Stanley Business Centre.</w:t>
      </w:r>
    </w:p>
    <w:p w:rsidR="005F2CBC" w:rsidRDefault="005F2CBC" w:rsidP="005F2CBC">
      <w:pPr>
        <w:pStyle w:val="ListParagraph"/>
        <w:ind w:left="2160"/>
        <w:jc w:val="both"/>
        <w:rPr>
          <w:rFonts w:ascii="Book Antiqua" w:hAnsi="Book Antiqua" w:cs="Book Antiqua"/>
          <w:sz w:val="22"/>
          <w:szCs w:val="22"/>
        </w:rPr>
      </w:pPr>
    </w:p>
    <w:p w:rsidR="005F2CBC" w:rsidRDefault="005F2CBC" w:rsidP="005F2CBC">
      <w:pPr>
        <w:pStyle w:val="ListParagraph"/>
        <w:ind w:left="2160"/>
        <w:jc w:val="both"/>
        <w:rPr>
          <w:rFonts w:ascii="Book Antiqua" w:hAnsi="Book Antiqua" w:cs="Book Antiqua"/>
          <w:sz w:val="22"/>
          <w:szCs w:val="22"/>
        </w:rPr>
      </w:pPr>
      <w:r>
        <w:rPr>
          <w:rFonts w:ascii="Book Antiqua" w:hAnsi="Book Antiqua" w:cs="Book Antiqua"/>
          <w:sz w:val="22"/>
          <w:szCs w:val="22"/>
        </w:rPr>
        <w:t>The foregoing is hereby passed as a Special Resolution of the Members of the 2014 Morden Winkler Stanley, Manitoba Games Host Society Inc., and shall be as valid and effective as if passed at a meeting of the Members of 2014 Morden Winkler Stanley, Manitoba Games Host Society Inc.</w:t>
      </w:r>
    </w:p>
    <w:p w:rsidR="005F2CBC" w:rsidRDefault="005F2CBC" w:rsidP="005F2CBC">
      <w:pPr>
        <w:pStyle w:val="ListParagraph"/>
        <w:ind w:left="2160"/>
        <w:jc w:val="both"/>
        <w:rPr>
          <w:rFonts w:ascii="Book Antiqua" w:hAnsi="Book Antiqua" w:cs="Book Antiqua"/>
          <w:sz w:val="22"/>
          <w:szCs w:val="22"/>
        </w:rPr>
      </w:pPr>
    </w:p>
    <w:p w:rsidR="005F2CBC" w:rsidRPr="005F2CBC" w:rsidRDefault="005F2CBC" w:rsidP="005F2CBC">
      <w:pPr>
        <w:pStyle w:val="ListParagraph"/>
        <w:ind w:left="2160"/>
        <w:jc w:val="both"/>
        <w:rPr>
          <w:rFonts w:ascii="Book Antiqua" w:hAnsi="Book Antiqua" w:cs="Book Antiqua"/>
          <w:b/>
          <w:sz w:val="22"/>
          <w:szCs w:val="22"/>
        </w:rPr>
      </w:pPr>
      <w:r w:rsidRPr="005F2CBC">
        <w:rPr>
          <w:rFonts w:ascii="Book Antiqua" w:hAnsi="Book Antiqua" w:cs="Book Antiqua"/>
          <w:b/>
          <w:sz w:val="22"/>
          <w:szCs w:val="22"/>
        </w:rPr>
        <w:t xml:space="preserve">CITY OF MORDEN </w:t>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t>CITY OF WINKLER</w:t>
      </w:r>
    </w:p>
    <w:p w:rsidR="005F2CBC" w:rsidRDefault="005F2CBC" w:rsidP="005F2CBC">
      <w:pPr>
        <w:pStyle w:val="ListParagraph"/>
        <w:ind w:left="2160"/>
        <w:jc w:val="both"/>
        <w:rPr>
          <w:rFonts w:ascii="Book Antiqua" w:hAnsi="Book Antiqua" w:cs="Book Antiqua"/>
          <w:b/>
          <w:sz w:val="22"/>
          <w:szCs w:val="22"/>
        </w:rPr>
      </w:pPr>
    </w:p>
    <w:p w:rsidR="005F2CBC" w:rsidRDefault="005F2CBC" w:rsidP="005F2CBC">
      <w:pPr>
        <w:pStyle w:val="ListParagraph"/>
        <w:ind w:left="2160"/>
        <w:jc w:val="both"/>
        <w:rPr>
          <w:rFonts w:ascii="Book Antiqua" w:hAnsi="Book Antiqua" w:cs="Book Antiqua"/>
          <w:sz w:val="22"/>
          <w:szCs w:val="22"/>
        </w:rPr>
      </w:pPr>
      <w:r>
        <w:rPr>
          <w:rFonts w:ascii="Book Antiqua" w:hAnsi="Book Antiqua" w:cs="Book Antiqua"/>
          <w:sz w:val="22"/>
          <w:szCs w:val="22"/>
        </w:rPr>
        <w:t>Per:_______________</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Per:____________________</w:t>
      </w:r>
    </w:p>
    <w:p w:rsidR="005F2CBC" w:rsidRDefault="005F2CBC" w:rsidP="005F2CBC">
      <w:pPr>
        <w:pStyle w:val="ListParagraph"/>
        <w:ind w:left="2160"/>
        <w:jc w:val="both"/>
        <w:rPr>
          <w:rFonts w:ascii="Book Antiqua" w:hAnsi="Book Antiqua" w:cs="Book Antiqua"/>
          <w:sz w:val="22"/>
          <w:szCs w:val="22"/>
        </w:rPr>
      </w:pPr>
      <w:r>
        <w:rPr>
          <w:rFonts w:ascii="Book Antiqua" w:hAnsi="Book Antiqua" w:cs="Book Antiqua"/>
          <w:sz w:val="22"/>
          <w:szCs w:val="22"/>
        </w:rPr>
        <w:t>Name:</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Name:</w:t>
      </w:r>
    </w:p>
    <w:p w:rsidR="005F2CBC" w:rsidRDefault="005F2CBC" w:rsidP="005F2CBC">
      <w:pPr>
        <w:pStyle w:val="ListParagraph"/>
        <w:ind w:left="2160"/>
        <w:jc w:val="both"/>
        <w:rPr>
          <w:rFonts w:ascii="Book Antiqua" w:hAnsi="Book Antiqua" w:cs="Book Antiqua"/>
          <w:sz w:val="22"/>
          <w:szCs w:val="22"/>
        </w:rPr>
      </w:pPr>
      <w:r>
        <w:rPr>
          <w:rFonts w:ascii="Book Antiqua" w:hAnsi="Book Antiqua" w:cs="Book Antiqua"/>
          <w:sz w:val="22"/>
          <w:szCs w:val="22"/>
        </w:rPr>
        <w:t>Office:</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Office:</w:t>
      </w:r>
    </w:p>
    <w:p w:rsidR="005F2CBC" w:rsidRDefault="005F2CBC" w:rsidP="005F2CBC">
      <w:pPr>
        <w:pStyle w:val="ListParagraph"/>
        <w:ind w:left="2160"/>
        <w:jc w:val="both"/>
        <w:rPr>
          <w:rFonts w:ascii="Book Antiqua" w:hAnsi="Book Antiqua" w:cs="Book Antiqua"/>
          <w:sz w:val="22"/>
          <w:szCs w:val="22"/>
        </w:rPr>
      </w:pPr>
    </w:p>
    <w:p w:rsidR="005F2CBC" w:rsidRPr="005F2CBC" w:rsidRDefault="005F2CBC" w:rsidP="005F2CBC">
      <w:pPr>
        <w:pStyle w:val="ListParagraph"/>
        <w:ind w:left="2160"/>
        <w:jc w:val="both"/>
        <w:rPr>
          <w:rFonts w:ascii="Book Antiqua" w:hAnsi="Book Antiqua" w:cs="Book Antiqua"/>
          <w:sz w:val="22"/>
          <w:szCs w:val="22"/>
        </w:rPr>
      </w:pPr>
    </w:p>
    <w:p w:rsidR="005F2CBC" w:rsidRDefault="005F2CBC" w:rsidP="005F2CBC">
      <w:pPr>
        <w:pStyle w:val="ListParagraph"/>
        <w:ind w:left="2160"/>
        <w:jc w:val="both"/>
        <w:rPr>
          <w:rFonts w:ascii="Book Antiqua" w:hAnsi="Book Antiqua" w:cs="Book Antiqua"/>
          <w:b/>
          <w:sz w:val="22"/>
          <w:szCs w:val="22"/>
        </w:rPr>
      </w:pPr>
      <w:r w:rsidRPr="005F2CBC">
        <w:rPr>
          <w:rFonts w:ascii="Book Antiqua" w:hAnsi="Book Antiqua" w:cs="Book Antiqua"/>
          <w:b/>
          <w:sz w:val="22"/>
          <w:szCs w:val="22"/>
        </w:rPr>
        <w:t>RURAL MUNICIPALITY OF STANLEY</w:t>
      </w:r>
    </w:p>
    <w:p w:rsidR="005F2CBC" w:rsidRDefault="005F2CBC" w:rsidP="005F2CBC">
      <w:pPr>
        <w:pStyle w:val="ListParagraph"/>
        <w:ind w:left="2160"/>
        <w:jc w:val="both"/>
        <w:rPr>
          <w:rFonts w:ascii="Book Antiqua" w:hAnsi="Book Antiqua" w:cs="Book Antiqua"/>
          <w:sz w:val="22"/>
          <w:szCs w:val="22"/>
        </w:rPr>
      </w:pPr>
      <w:r>
        <w:rPr>
          <w:rFonts w:ascii="Book Antiqua" w:hAnsi="Book Antiqua" w:cs="Book Antiqua"/>
          <w:sz w:val="22"/>
          <w:szCs w:val="22"/>
        </w:rPr>
        <w:t>Per: _______________________</w:t>
      </w:r>
    </w:p>
    <w:p w:rsidR="005F2CBC" w:rsidRDefault="005F2CBC" w:rsidP="005F2CBC">
      <w:pPr>
        <w:pStyle w:val="ListParagraph"/>
        <w:ind w:left="2160"/>
        <w:jc w:val="both"/>
        <w:rPr>
          <w:rFonts w:ascii="Book Antiqua" w:hAnsi="Book Antiqua" w:cs="Book Antiqua"/>
          <w:sz w:val="22"/>
          <w:szCs w:val="22"/>
        </w:rPr>
      </w:pPr>
      <w:r>
        <w:rPr>
          <w:rFonts w:ascii="Book Antiqua" w:hAnsi="Book Antiqua" w:cs="Book Antiqua"/>
          <w:sz w:val="22"/>
          <w:szCs w:val="22"/>
        </w:rPr>
        <w:t>Name:</w:t>
      </w:r>
    </w:p>
    <w:p w:rsidR="005F2CBC" w:rsidRPr="005F2CBC" w:rsidRDefault="005F2CBC" w:rsidP="005F2CBC">
      <w:pPr>
        <w:pStyle w:val="ListParagraph"/>
        <w:ind w:left="2160"/>
        <w:jc w:val="both"/>
        <w:rPr>
          <w:rFonts w:ascii="Book Antiqua" w:hAnsi="Book Antiqua" w:cs="Book Antiqua"/>
          <w:sz w:val="22"/>
          <w:szCs w:val="22"/>
        </w:rPr>
      </w:pPr>
      <w:r>
        <w:rPr>
          <w:rFonts w:ascii="Book Antiqua" w:hAnsi="Book Antiqua" w:cs="Book Antiqua"/>
          <w:sz w:val="22"/>
          <w:szCs w:val="22"/>
        </w:rPr>
        <w:t>Office:</w:t>
      </w:r>
    </w:p>
    <w:p w:rsidR="001B668B" w:rsidRDefault="00C52B00" w:rsidP="0017455B">
      <w:pPr>
        <w:ind w:left="1440" w:hanging="1440"/>
        <w:jc w:val="both"/>
        <w:rPr>
          <w:rFonts w:ascii="Book Antiqua" w:hAnsi="Book Antiqua" w:cs="Book Antiqua"/>
          <w:b/>
          <w:sz w:val="22"/>
          <w:szCs w:val="22"/>
        </w:rPr>
      </w:pPr>
      <w:r>
        <w:rPr>
          <w:rFonts w:ascii="Book Antiqua" w:hAnsi="Book Antiqua" w:cs="Book Antiqua"/>
          <w:b/>
          <w:sz w:val="22"/>
          <w:szCs w:val="22"/>
        </w:rPr>
        <w:tab/>
      </w:r>
    </w:p>
    <w:p w:rsidR="001B668B" w:rsidRDefault="001B668B" w:rsidP="00F57E4B">
      <w:pPr>
        <w:ind w:left="1440" w:hanging="1440"/>
        <w:jc w:val="both"/>
        <w:rPr>
          <w:rFonts w:ascii="Book Antiqua" w:hAnsi="Book Antiqua" w:cs="Book Antiqua"/>
          <w:b/>
          <w:sz w:val="22"/>
          <w:szCs w:val="22"/>
        </w:rPr>
      </w:pPr>
    </w:p>
    <w:p w:rsidR="0017455B" w:rsidRDefault="0017455B" w:rsidP="00F57E4B">
      <w:pPr>
        <w:ind w:left="1440" w:hanging="1440"/>
        <w:jc w:val="both"/>
        <w:rPr>
          <w:rFonts w:ascii="Book Antiqua" w:hAnsi="Book Antiqua" w:cs="Book Antiqua"/>
          <w:b/>
          <w:sz w:val="22"/>
          <w:szCs w:val="22"/>
        </w:rPr>
      </w:pPr>
    </w:p>
    <w:p w:rsidR="001B668B" w:rsidRPr="001B668B" w:rsidRDefault="001B668B" w:rsidP="00F57E4B">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Pr="001B668B">
        <w:rPr>
          <w:rFonts w:ascii="Book Antiqua" w:hAnsi="Book Antiqua" w:cs="Book Antiqua"/>
          <w:sz w:val="22"/>
          <w:szCs w:val="22"/>
        </w:rPr>
        <w:t>354.</w:t>
      </w:r>
      <w:r w:rsidRPr="001B668B">
        <w:rPr>
          <w:rFonts w:ascii="Book Antiqua" w:hAnsi="Book Antiqua" w:cs="Book Antiqua"/>
          <w:sz w:val="22"/>
          <w:szCs w:val="22"/>
        </w:rPr>
        <w:tab/>
        <w:t>Marvin Plett, Herb Dick:</w:t>
      </w:r>
    </w:p>
    <w:p w:rsidR="0017455B" w:rsidRDefault="001B668B" w:rsidP="00F57E4B">
      <w:pPr>
        <w:ind w:left="1440" w:hanging="1440"/>
        <w:jc w:val="both"/>
        <w:rPr>
          <w:rFonts w:ascii="Book Antiqua" w:hAnsi="Book Antiqua" w:cs="Book Antiqua"/>
          <w:sz w:val="22"/>
          <w:szCs w:val="22"/>
        </w:rPr>
      </w:pPr>
      <w:r w:rsidRPr="001B668B">
        <w:rPr>
          <w:rFonts w:ascii="Book Antiqua" w:hAnsi="Book Antiqua" w:cs="Book Antiqua"/>
          <w:sz w:val="22"/>
          <w:szCs w:val="22"/>
        </w:rPr>
        <w:t>Lib. B</w:t>
      </w:r>
      <w:r w:rsidR="0017455B">
        <w:rPr>
          <w:rFonts w:ascii="Book Antiqua" w:hAnsi="Book Antiqua" w:cs="Book Antiqua"/>
          <w:sz w:val="22"/>
          <w:szCs w:val="22"/>
        </w:rPr>
        <w:t>rd Appt.</w:t>
      </w:r>
      <w:r>
        <w:rPr>
          <w:rFonts w:ascii="Book Antiqua" w:hAnsi="Book Antiqua" w:cs="Book Antiqua"/>
          <w:b/>
          <w:sz w:val="22"/>
          <w:szCs w:val="22"/>
        </w:rPr>
        <w:tab/>
      </w:r>
      <w:r w:rsidR="0017455B">
        <w:rPr>
          <w:rFonts w:ascii="Book Antiqua" w:hAnsi="Book Antiqua" w:cs="Book Antiqua"/>
          <w:sz w:val="22"/>
          <w:szCs w:val="22"/>
        </w:rPr>
        <w:t xml:space="preserve">BE IT RESOLVED THAT Emma Montgomery be appointed to the SCR Library Board as the representative for the City of Winkler. </w:t>
      </w:r>
    </w:p>
    <w:p w:rsidR="0017455B" w:rsidRDefault="0017455B" w:rsidP="00F57E4B">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A3E2C" w:rsidRDefault="00C52B00" w:rsidP="00F57E4B">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p>
    <w:p w:rsidR="000A272C"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DELEGATIONS &amp; PUBLIC HEARINGS</w:t>
      </w:r>
    </w:p>
    <w:p w:rsidR="007173D2" w:rsidRPr="00143EE0" w:rsidRDefault="006546D8" w:rsidP="00166A35">
      <w:pPr>
        <w:ind w:left="1440" w:hanging="1440"/>
        <w:jc w:val="both"/>
        <w:rPr>
          <w:rFonts w:ascii="Book Antiqua" w:hAnsi="Book Antiqua" w:cs="Book Antiqua"/>
          <w:sz w:val="22"/>
          <w:szCs w:val="22"/>
        </w:rPr>
      </w:pPr>
      <w:r>
        <w:rPr>
          <w:rFonts w:ascii="Book Antiqua" w:hAnsi="Book Antiqua" w:cs="Book Antiqua"/>
          <w:b/>
          <w:sz w:val="22"/>
          <w:szCs w:val="22"/>
        </w:rPr>
        <w:tab/>
      </w:r>
      <w:r w:rsidR="001A4C8F">
        <w:rPr>
          <w:rFonts w:ascii="Book Antiqua" w:hAnsi="Book Antiqua" w:cs="Book Antiqua"/>
          <w:sz w:val="22"/>
          <w:szCs w:val="22"/>
        </w:rPr>
        <w:tab/>
      </w:r>
    </w:p>
    <w:p w:rsidR="00CA3E2C" w:rsidRDefault="00143EE0"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OTHER BUSINESS</w:t>
      </w:r>
    </w:p>
    <w:p w:rsidR="00AA6E49" w:rsidRDefault="00CD2DA6" w:rsidP="008C1404">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 </w:t>
      </w:r>
      <w:r>
        <w:rPr>
          <w:rFonts w:ascii="Book Antiqua" w:hAnsi="Book Antiqua" w:cs="Book Antiqua"/>
          <w:sz w:val="22"/>
          <w:szCs w:val="22"/>
        </w:rPr>
        <w:tab/>
      </w:r>
      <w:r>
        <w:rPr>
          <w:rFonts w:ascii="Book Antiqua" w:hAnsi="Book Antiqua" w:cs="Book Antiqua"/>
          <w:sz w:val="22"/>
          <w:szCs w:val="22"/>
        </w:rPr>
        <w:tab/>
      </w:r>
      <w:r w:rsidR="00ED71B4">
        <w:rPr>
          <w:rFonts w:ascii="Book Antiqua" w:hAnsi="Book Antiqua" w:cs="Book Antiqua"/>
          <w:sz w:val="22"/>
          <w:szCs w:val="22"/>
        </w:rPr>
        <w:tab/>
      </w:r>
    </w:p>
    <w:p w:rsidR="00ED71B4" w:rsidRDefault="00ED71B4"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ADDITIONS</w:t>
      </w:r>
    </w:p>
    <w:p w:rsidR="00CA3E2C" w:rsidRDefault="00ED71B4" w:rsidP="008C1404">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r w:rsidR="00862057">
        <w:rPr>
          <w:rFonts w:ascii="Book Antiqua" w:hAnsi="Book Antiqua" w:cs="Book Antiqua"/>
          <w:sz w:val="22"/>
          <w:szCs w:val="22"/>
        </w:rPr>
        <w:tab/>
      </w:r>
      <w:r w:rsidR="0016704A">
        <w:rPr>
          <w:rFonts w:ascii="Book Antiqua" w:hAnsi="Book Antiqua" w:cs="Book Antiqua"/>
          <w:sz w:val="22"/>
          <w:szCs w:val="22"/>
        </w:rPr>
        <w:tab/>
      </w:r>
      <w:r w:rsidR="0016704A">
        <w:rPr>
          <w:rFonts w:ascii="Book Antiqua" w:hAnsi="Book Antiqua" w:cs="Book Antiqua"/>
          <w:sz w:val="22"/>
          <w:szCs w:val="22"/>
        </w:rPr>
        <w:tab/>
      </w:r>
      <w:r w:rsidR="00A3218A">
        <w:rPr>
          <w:rFonts w:ascii="Book Antiqua" w:hAnsi="Book Antiqua" w:cs="Book Antiqua"/>
          <w:sz w:val="22"/>
          <w:szCs w:val="22"/>
        </w:rPr>
        <w:tab/>
      </w:r>
      <w:r w:rsidR="00385631">
        <w:rPr>
          <w:rFonts w:ascii="Book Antiqua" w:hAnsi="Book Antiqua" w:cs="Book Antiqua"/>
          <w:sz w:val="22"/>
          <w:szCs w:val="22"/>
        </w:rPr>
        <w:tab/>
      </w:r>
    </w:p>
    <w:p w:rsidR="00CA3E2C" w:rsidRDefault="00CA3E2C" w:rsidP="00CA3E2C">
      <w:pPr>
        <w:ind w:left="2880" w:firstLine="720"/>
        <w:jc w:val="both"/>
        <w:rPr>
          <w:rFonts w:ascii="Book Antiqua" w:hAnsi="Book Antiqua" w:cs="Book Antiqua"/>
          <w:sz w:val="22"/>
          <w:szCs w:val="22"/>
        </w:rPr>
      </w:pPr>
      <w:r>
        <w:rPr>
          <w:rFonts w:ascii="Book Antiqua" w:hAnsi="Book Antiqua" w:cs="Book Antiqua"/>
          <w:b/>
          <w:sz w:val="22"/>
          <w:szCs w:val="22"/>
          <w:u w:val="single"/>
        </w:rPr>
        <w:t>ADJOURN</w:t>
      </w:r>
    </w:p>
    <w:p w:rsidR="00CA3E2C" w:rsidRDefault="00E80821"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3</w:t>
      </w:r>
      <w:r w:rsidR="00C220D9">
        <w:rPr>
          <w:rFonts w:ascii="Book Antiqua" w:hAnsi="Book Antiqua" w:cs="Book Antiqua"/>
          <w:sz w:val="22"/>
          <w:szCs w:val="22"/>
        </w:rPr>
        <w:t>55.</w:t>
      </w:r>
      <w:r w:rsidR="00C220D9">
        <w:rPr>
          <w:rFonts w:ascii="Book Antiqua" w:hAnsi="Book Antiqua" w:cs="Book Antiqua"/>
          <w:sz w:val="22"/>
          <w:szCs w:val="22"/>
        </w:rPr>
        <w:tab/>
        <w:t>Marvin Plett, Don Friesen</w:t>
      </w:r>
      <w:r w:rsidR="00096933">
        <w:rPr>
          <w:rFonts w:ascii="Book Antiqua" w:hAnsi="Book Antiqua" w:cs="Book Antiqua"/>
          <w:sz w:val="22"/>
          <w:szCs w:val="22"/>
        </w:rPr>
        <w:t>:</w:t>
      </w:r>
    </w:p>
    <w:p w:rsidR="00CA3E2C" w:rsidRDefault="00CA3E2C" w:rsidP="00CA3E2C">
      <w:pPr>
        <w:jc w:val="both"/>
        <w:rPr>
          <w:rFonts w:ascii="Book Antiqua" w:hAnsi="Book Antiqua" w:cs="Book Antiqua"/>
          <w:sz w:val="22"/>
          <w:szCs w:val="22"/>
        </w:rPr>
      </w:pPr>
      <w:r>
        <w:rPr>
          <w:rFonts w:ascii="Book Antiqua" w:hAnsi="Book Antiqua" w:cs="Book Antiqua"/>
          <w:sz w:val="22"/>
          <w:szCs w:val="22"/>
        </w:rPr>
        <w:t>Adjourn</w:t>
      </w:r>
      <w:r>
        <w:rPr>
          <w:rFonts w:ascii="Book Antiqua" w:hAnsi="Book Antiqua" w:cs="Book Antiqua"/>
          <w:sz w:val="22"/>
          <w:szCs w:val="22"/>
        </w:rPr>
        <w:tab/>
        <w:t>BE IT RESOLVED THAT this meeting of Council be adjourned.</w:t>
      </w:r>
    </w:p>
    <w:p w:rsidR="00CA3E2C" w:rsidRDefault="00C220D9" w:rsidP="00CA3E2C">
      <w:pPr>
        <w:ind w:left="1440" w:hanging="1440"/>
        <w:jc w:val="both"/>
        <w:rPr>
          <w:rFonts w:ascii="Book Antiqua" w:hAnsi="Book Antiqua" w:cs="Book Antiqua"/>
          <w:sz w:val="22"/>
          <w:szCs w:val="22"/>
        </w:rPr>
      </w:pPr>
      <w:r>
        <w:rPr>
          <w:rFonts w:ascii="Book Antiqua" w:hAnsi="Book Antiqua" w:cs="Book Antiqua"/>
          <w:sz w:val="22"/>
          <w:szCs w:val="22"/>
        </w:rPr>
        <w:t xml:space="preserve">7:19 </w:t>
      </w:r>
      <w:r w:rsidR="000B3A71">
        <w:rPr>
          <w:rFonts w:ascii="Book Antiqua" w:hAnsi="Book Antiqua" w:cs="Book Antiqua"/>
          <w:sz w:val="22"/>
          <w:szCs w:val="22"/>
        </w:rPr>
        <w:t>pm</w:t>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t>CARRIED</w:t>
      </w: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u w:val="single"/>
        </w:rPr>
      </w:pP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p>
    <w:p w:rsidR="00CA3E2C" w:rsidRPr="00C222F8" w:rsidRDefault="00CA3E2C" w:rsidP="00C222F8">
      <w:pPr>
        <w:ind w:left="1440" w:hanging="1440"/>
        <w:jc w:val="both"/>
        <w:rPr>
          <w:rFonts w:ascii="Book Antiqua" w:hAnsi="Book Antiqua" w:cs="Book Antiqua"/>
          <w:sz w:val="22"/>
          <w:szCs w:val="22"/>
        </w:rPr>
      </w:pPr>
      <w:r>
        <w:rPr>
          <w:rFonts w:ascii="Book Antiqua" w:hAnsi="Book Antiqua" w:cs="Book Antiqua"/>
          <w:sz w:val="22"/>
          <w:szCs w:val="22"/>
        </w:rPr>
        <w:tab/>
      </w:r>
      <w:r w:rsidR="00143EE0">
        <w:rPr>
          <w:rFonts w:ascii="Book Antiqua" w:hAnsi="Book Antiqua" w:cs="Book Antiqua"/>
          <w:sz w:val="22"/>
          <w:szCs w:val="22"/>
        </w:rPr>
        <w:t xml:space="preserve">Mayor </w:t>
      </w:r>
      <w:r w:rsidR="00824A7E">
        <w:rPr>
          <w:rFonts w:ascii="Book Antiqua" w:hAnsi="Book Antiqua" w:cs="Book Antiqua"/>
          <w:sz w:val="22"/>
          <w:szCs w:val="22"/>
        </w:rPr>
        <w:t>Martin Harder</w:t>
      </w:r>
      <w:r>
        <w:rPr>
          <w:rFonts w:ascii="Book Antiqua" w:hAnsi="Book Antiqua" w:cs="Book Antiqua"/>
          <w:sz w:val="22"/>
          <w:szCs w:val="22"/>
        </w:rPr>
        <w:tab/>
      </w:r>
      <w:r>
        <w:rPr>
          <w:rFonts w:ascii="Book Antiqua" w:hAnsi="Book Antiqua" w:cs="Book Antiqua"/>
          <w:sz w:val="22"/>
          <w:szCs w:val="22"/>
        </w:rPr>
        <w:tab/>
      </w:r>
      <w:r w:rsidR="00824A7E">
        <w:rPr>
          <w:rFonts w:ascii="Book Antiqua" w:hAnsi="Book Antiqua" w:cs="Book Antiqua"/>
          <w:sz w:val="22"/>
          <w:szCs w:val="22"/>
        </w:rPr>
        <w:tab/>
      </w:r>
      <w:r w:rsidR="00824A7E">
        <w:rPr>
          <w:rFonts w:ascii="Book Antiqua" w:hAnsi="Book Antiqua" w:cs="Book Antiqua"/>
          <w:sz w:val="22"/>
          <w:szCs w:val="22"/>
        </w:rPr>
        <w:tab/>
      </w:r>
      <w:r>
        <w:rPr>
          <w:rFonts w:ascii="Book Antiqua" w:hAnsi="Book Antiqua" w:cs="Book Antiqua"/>
          <w:sz w:val="22"/>
          <w:szCs w:val="22"/>
        </w:rPr>
        <w:t>City Manager Dave Burgess</w:t>
      </w:r>
    </w:p>
    <w:sectPr w:rsidR="00CA3E2C" w:rsidRPr="00C222F8" w:rsidSect="003D2CFC">
      <w:pgSz w:w="12240" w:h="15840"/>
      <w:pgMar w:top="1440"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55B" w:rsidRDefault="0017455B">
      <w:r>
        <w:separator/>
      </w:r>
    </w:p>
  </w:endnote>
  <w:endnote w:type="continuationSeparator" w:id="0">
    <w:p w:rsidR="0017455B" w:rsidRDefault="0017455B">
      <w:r>
        <w:continuationSeparator/>
      </w:r>
    </w:p>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55B" w:rsidRDefault="0017455B">
      <w:r>
        <w:separator/>
      </w:r>
    </w:p>
  </w:footnote>
  <w:footnote w:type="continuationSeparator" w:id="0">
    <w:p w:rsidR="0017455B" w:rsidRDefault="0017455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5FC1"/>
    <w:multiLevelType w:val="hybridMultilevel"/>
    <w:tmpl w:val="AAF64858"/>
    <w:lvl w:ilvl="0" w:tplc="890CF410">
      <w:start w:val="97"/>
      <w:numFmt w:val="bullet"/>
      <w:lvlText w:val="-"/>
      <w:lvlJc w:val="left"/>
      <w:pPr>
        <w:ind w:left="2520" w:hanging="360"/>
      </w:pPr>
      <w:rPr>
        <w:rFonts w:ascii="Book Antiqua" w:eastAsia="Times New Roman" w:hAnsi="Book Antiqua" w:cs="Book Antiqu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
    <w:nsid w:val="2C364980"/>
    <w:multiLevelType w:val="hybridMultilevel"/>
    <w:tmpl w:val="031235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38932A01"/>
    <w:multiLevelType w:val="hybridMultilevel"/>
    <w:tmpl w:val="671632A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nsid w:val="74AA7848"/>
    <w:multiLevelType w:val="hybridMultilevel"/>
    <w:tmpl w:val="5F64DD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7E5D04B7"/>
    <w:multiLevelType w:val="hybridMultilevel"/>
    <w:tmpl w:val="D8AE2218"/>
    <w:lvl w:ilvl="0" w:tplc="3142FB42">
      <w:start w:val="112"/>
      <w:numFmt w:val="bullet"/>
      <w:lvlText w:val="-"/>
      <w:lvlJc w:val="left"/>
      <w:pPr>
        <w:ind w:left="1800" w:hanging="360"/>
      </w:pPr>
      <w:rPr>
        <w:rFonts w:ascii="Book Antiqua" w:eastAsia="Times New Roman" w:hAnsi="Book Antiqua" w:cs="Book Antiqua"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CA3E2C"/>
    <w:rsid w:val="00010B0A"/>
    <w:rsid w:val="00021196"/>
    <w:rsid w:val="00025D6F"/>
    <w:rsid w:val="000404DB"/>
    <w:rsid w:val="00040FAB"/>
    <w:rsid w:val="0006782E"/>
    <w:rsid w:val="00070D91"/>
    <w:rsid w:val="00071D9B"/>
    <w:rsid w:val="00087166"/>
    <w:rsid w:val="0009020C"/>
    <w:rsid w:val="00093F7A"/>
    <w:rsid w:val="00096933"/>
    <w:rsid w:val="000A272C"/>
    <w:rsid w:val="000B3A71"/>
    <w:rsid w:val="000B510B"/>
    <w:rsid w:val="000B55DE"/>
    <w:rsid w:val="000C69D6"/>
    <w:rsid w:val="000E4B4D"/>
    <w:rsid w:val="000F1AD6"/>
    <w:rsid w:val="000F5297"/>
    <w:rsid w:val="00107BB3"/>
    <w:rsid w:val="001123AB"/>
    <w:rsid w:val="0011264C"/>
    <w:rsid w:val="001173D0"/>
    <w:rsid w:val="00120DFB"/>
    <w:rsid w:val="001431EA"/>
    <w:rsid w:val="00143EE0"/>
    <w:rsid w:val="00144E6F"/>
    <w:rsid w:val="00156075"/>
    <w:rsid w:val="00162447"/>
    <w:rsid w:val="0016367F"/>
    <w:rsid w:val="00163FB5"/>
    <w:rsid w:val="00166A35"/>
    <w:rsid w:val="0016704A"/>
    <w:rsid w:val="0017455B"/>
    <w:rsid w:val="00175441"/>
    <w:rsid w:val="001800A3"/>
    <w:rsid w:val="00187B4C"/>
    <w:rsid w:val="001A4C8F"/>
    <w:rsid w:val="001B668B"/>
    <w:rsid w:val="001B6716"/>
    <w:rsid w:val="001E71BC"/>
    <w:rsid w:val="001F75DF"/>
    <w:rsid w:val="002026E6"/>
    <w:rsid w:val="0022163A"/>
    <w:rsid w:val="00222AE3"/>
    <w:rsid w:val="002265F2"/>
    <w:rsid w:val="00233AD3"/>
    <w:rsid w:val="002373BE"/>
    <w:rsid w:val="00241484"/>
    <w:rsid w:val="002468F8"/>
    <w:rsid w:val="002530A2"/>
    <w:rsid w:val="002573EF"/>
    <w:rsid w:val="002613E7"/>
    <w:rsid w:val="00262DA6"/>
    <w:rsid w:val="002845C0"/>
    <w:rsid w:val="0028544A"/>
    <w:rsid w:val="00291239"/>
    <w:rsid w:val="00292A52"/>
    <w:rsid w:val="002A09F7"/>
    <w:rsid w:val="002A1BC3"/>
    <w:rsid w:val="002B0F3F"/>
    <w:rsid w:val="002B22FC"/>
    <w:rsid w:val="002B2DCE"/>
    <w:rsid w:val="002B4E97"/>
    <w:rsid w:val="002B6DC0"/>
    <w:rsid w:val="002E16AC"/>
    <w:rsid w:val="002E63C4"/>
    <w:rsid w:val="002F5A12"/>
    <w:rsid w:val="003137B1"/>
    <w:rsid w:val="0031721C"/>
    <w:rsid w:val="00330B72"/>
    <w:rsid w:val="0036110B"/>
    <w:rsid w:val="00361AA2"/>
    <w:rsid w:val="00361C0C"/>
    <w:rsid w:val="003662A0"/>
    <w:rsid w:val="003854DB"/>
    <w:rsid w:val="00385631"/>
    <w:rsid w:val="00391BCA"/>
    <w:rsid w:val="0039408E"/>
    <w:rsid w:val="003A5072"/>
    <w:rsid w:val="003B6F7D"/>
    <w:rsid w:val="003D2CFC"/>
    <w:rsid w:val="003E748D"/>
    <w:rsid w:val="0040034F"/>
    <w:rsid w:val="004011D7"/>
    <w:rsid w:val="00403804"/>
    <w:rsid w:val="00406EF6"/>
    <w:rsid w:val="00420C1B"/>
    <w:rsid w:val="0043781A"/>
    <w:rsid w:val="004478B9"/>
    <w:rsid w:val="00453433"/>
    <w:rsid w:val="00460736"/>
    <w:rsid w:val="004663A2"/>
    <w:rsid w:val="0046751B"/>
    <w:rsid w:val="00467E49"/>
    <w:rsid w:val="004A344F"/>
    <w:rsid w:val="004D1098"/>
    <w:rsid w:val="004D42FA"/>
    <w:rsid w:val="004E2E2E"/>
    <w:rsid w:val="004F111A"/>
    <w:rsid w:val="004F7EF9"/>
    <w:rsid w:val="00516A46"/>
    <w:rsid w:val="00517D7B"/>
    <w:rsid w:val="00533E5F"/>
    <w:rsid w:val="00542BBF"/>
    <w:rsid w:val="00560A19"/>
    <w:rsid w:val="00562FEF"/>
    <w:rsid w:val="005728A7"/>
    <w:rsid w:val="005875DC"/>
    <w:rsid w:val="005A5DEE"/>
    <w:rsid w:val="005C6E52"/>
    <w:rsid w:val="005F2CBC"/>
    <w:rsid w:val="0060553E"/>
    <w:rsid w:val="00615593"/>
    <w:rsid w:val="00653820"/>
    <w:rsid w:val="006546D8"/>
    <w:rsid w:val="006646EB"/>
    <w:rsid w:val="00676602"/>
    <w:rsid w:val="00690944"/>
    <w:rsid w:val="00694329"/>
    <w:rsid w:val="006A125F"/>
    <w:rsid w:val="006A1A95"/>
    <w:rsid w:val="006B1ACD"/>
    <w:rsid w:val="006B6A21"/>
    <w:rsid w:val="006C7BCE"/>
    <w:rsid w:val="006D73EB"/>
    <w:rsid w:val="006D7B29"/>
    <w:rsid w:val="006E02D0"/>
    <w:rsid w:val="006F171E"/>
    <w:rsid w:val="007013E2"/>
    <w:rsid w:val="00707CD8"/>
    <w:rsid w:val="0071075C"/>
    <w:rsid w:val="007173D2"/>
    <w:rsid w:val="00717ECE"/>
    <w:rsid w:val="00733E70"/>
    <w:rsid w:val="00735974"/>
    <w:rsid w:val="00751016"/>
    <w:rsid w:val="00756F7B"/>
    <w:rsid w:val="00776B3D"/>
    <w:rsid w:val="0078511F"/>
    <w:rsid w:val="00797B32"/>
    <w:rsid w:val="007A01DE"/>
    <w:rsid w:val="007A497A"/>
    <w:rsid w:val="007B4A1D"/>
    <w:rsid w:val="007E04D7"/>
    <w:rsid w:val="007F1059"/>
    <w:rsid w:val="007F5A7F"/>
    <w:rsid w:val="00802CEC"/>
    <w:rsid w:val="0080355B"/>
    <w:rsid w:val="008065EF"/>
    <w:rsid w:val="00824A7E"/>
    <w:rsid w:val="00832FC6"/>
    <w:rsid w:val="00862057"/>
    <w:rsid w:val="008646D7"/>
    <w:rsid w:val="00865312"/>
    <w:rsid w:val="0087300D"/>
    <w:rsid w:val="00891574"/>
    <w:rsid w:val="0089175B"/>
    <w:rsid w:val="008A7D06"/>
    <w:rsid w:val="008C1404"/>
    <w:rsid w:val="008D0CEC"/>
    <w:rsid w:val="008E4B57"/>
    <w:rsid w:val="008E4F63"/>
    <w:rsid w:val="008E790B"/>
    <w:rsid w:val="008F666D"/>
    <w:rsid w:val="00917669"/>
    <w:rsid w:val="00922370"/>
    <w:rsid w:val="00923526"/>
    <w:rsid w:val="009362A5"/>
    <w:rsid w:val="00940064"/>
    <w:rsid w:val="0094223E"/>
    <w:rsid w:val="00943ABB"/>
    <w:rsid w:val="0094613F"/>
    <w:rsid w:val="00954CB4"/>
    <w:rsid w:val="00971E14"/>
    <w:rsid w:val="00992E54"/>
    <w:rsid w:val="00A00ABD"/>
    <w:rsid w:val="00A00DD4"/>
    <w:rsid w:val="00A2472A"/>
    <w:rsid w:val="00A3218A"/>
    <w:rsid w:val="00A3511E"/>
    <w:rsid w:val="00A50D90"/>
    <w:rsid w:val="00A60445"/>
    <w:rsid w:val="00A749FC"/>
    <w:rsid w:val="00A90E1C"/>
    <w:rsid w:val="00AA4CAC"/>
    <w:rsid w:val="00AA6E49"/>
    <w:rsid w:val="00AB4D7C"/>
    <w:rsid w:val="00AB6CF8"/>
    <w:rsid w:val="00AB6E59"/>
    <w:rsid w:val="00AD6509"/>
    <w:rsid w:val="00AF2620"/>
    <w:rsid w:val="00B01377"/>
    <w:rsid w:val="00B101A8"/>
    <w:rsid w:val="00B13768"/>
    <w:rsid w:val="00B20F78"/>
    <w:rsid w:val="00B2442E"/>
    <w:rsid w:val="00B338B6"/>
    <w:rsid w:val="00B43E2E"/>
    <w:rsid w:val="00B50B98"/>
    <w:rsid w:val="00B61A30"/>
    <w:rsid w:val="00B63C1C"/>
    <w:rsid w:val="00B80B3B"/>
    <w:rsid w:val="00B8785F"/>
    <w:rsid w:val="00BA4AE4"/>
    <w:rsid w:val="00BB2458"/>
    <w:rsid w:val="00BB3479"/>
    <w:rsid w:val="00BC45AA"/>
    <w:rsid w:val="00BC4A8C"/>
    <w:rsid w:val="00BC6C3D"/>
    <w:rsid w:val="00BC6C75"/>
    <w:rsid w:val="00BD2802"/>
    <w:rsid w:val="00BE289A"/>
    <w:rsid w:val="00BE3959"/>
    <w:rsid w:val="00BF050D"/>
    <w:rsid w:val="00BF6E67"/>
    <w:rsid w:val="00C04DBC"/>
    <w:rsid w:val="00C11D36"/>
    <w:rsid w:val="00C17171"/>
    <w:rsid w:val="00C220D9"/>
    <w:rsid w:val="00C222F8"/>
    <w:rsid w:val="00C33847"/>
    <w:rsid w:val="00C511E4"/>
    <w:rsid w:val="00C52B00"/>
    <w:rsid w:val="00C53588"/>
    <w:rsid w:val="00C85F62"/>
    <w:rsid w:val="00C91A5F"/>
    <w:rsid w:val="00C91BD5"/>
    <w:rsid w:val="00C93E89"/>
    <w:rsid w:val="00CA1118"/>
    <w:rsid w:val="00CA3E2C"/>
    <w:rsid w:val="00CA6B98"/>
    <w:rsid w:val="00CB106E"/>
    <w:rsid w:val="00CC2F7F"/>
    <w:rsid w:val="00CD2DA6"/>
    <w:rsid w:val="00CE7663"/>
    <w:rsid w:val="00D148C4"/>
    <w:rsid w:val="00D313FE"/>
    <w:rsid w:val="00D345A4"/>
    <w:rsid w:val="00D35AC9"/>
    <w:rsid w:val="00D51753"/>
    <w:rsid w:val="00D62B40"/>
    <w:rsid w:val="00D6492F"/>
    <w:rsid w:val="00D67D36"/>
    <w:rsid w:val="00D7113D"/>
    <w:rsid w:val="00D7453D"/>
    <w:rsid w:val="00D9094A"/>
    <w:rsid w:val="00D943A4"/>
    <w:rsid w:val="00D976D7"/>
    <w:rsid w:val="00DA224F"/>
    <w:rsid w:val="00DB2286"/>
    <w:rsid w:val="00DB27C7"/>
    <w:rsid w:val="00DB4D60"/>
    <w:rsid w:val="00DC72F5"/>
    <w:rsid w:val="00DD4FD0"/>
    <w:rsid w:val="00DF14CB"/>
    <w:rsid w:val="00E04D45"/>
    <w:rsid w:val="00E171FB"/>
    <w:rsid w:val="00E321DE"/>
    <w:rsid w:val="00E33B0F"/>
    <w:rsid w:val="00E353B6"/>
    <w:rsid w:val="00E372AF"/>
    <w:rsid w:val="00E62DA9"/>
    <w:rsid w:val="00E80821"/>
    <w:rsid w:val="00E84199"/>
    <w:rsid w:val="00EA5E3E"/>
    <w:rsid w:val="00EC087E"/>
    <w:rsid w:val="00EC5088"/>
    <w:rsid w:val="00ED23FF"/>
    <w:rsid w:val="00ED71B4"/>
    <w:rsid w:val="00EE7176"/>
    <w:rsid w:val="00EF51E7"/>
    <w:rsid w:val="00F00880"/>
    <w:rsid w:val="00F03BB5"/>
    <w:rsid w:val="00F136B6"/>
    <w:rsid w:val="00F3749E"/>
    <w:rsid w:val="00F420DF"/>
    <w:rsid w:val="00F56CD0"/>
    <w:rsid w:val="00F57E4B"/>
    <w:rsid w:val="00F64C65"/>
    <w:rsid w:val="00F64EEB"/>
    <w:rsid w:val="00F911D6"/>
    <w:rsid w:val="00F94139"/>
    <w:rsid w:val="00F95967"/>
    <w:rsid w:val="00F95BAE"/>
    <w:rsid w:val="00FD4579"/>
    <w:rsid w:val="00FE77A5"/>
    <w:rsid w:val="00FF0171"/>
    <w:rsid w:val="00FF4F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9F50D0-8F4C-4924-B0F4-9E5D81308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1535</Words>
  <Characters>8751</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Ankit</dc:creator>
  <cp:lastModifiedBy>Vern Sabeski</cp:lastModifiedBy>
  <cp:revision>2</cp:revision>
  <cp:lastPrinted>2014-07-09T16:37:00Z</cp:lastPrinted>
  <dcterms:created xsi:type="dcterms:W3CDTF">2015-02-10T20:59:00Z</dcterms:created>
  <dcterms:modified xsi:type="dcterms:W3CDTF">2015-02-10T20:59:00Z</dcterms:modified>
</cp:coreProperties>
</file>